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63" w:rsidRPr="000C3F63" w:rsidRDefault="000C3F63" w:rsidP="000C3F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МУНИЦИПАЛЬНЫЙ  КОМИТЕТ</w:t>
      </w:r>
    </w:p>
    <w:p w:rsidR="000C3F63" w:rsidRPr="000C3F63" w:rsidRDefault="000C3F63" w:rsidP="000C3F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КРЫЛОВСКОГО СЕЛЬСКОГО ПОСЕЛЕНИЯ</w:t>
      </w:r>
    </w:p>
    <w:p w:rsidR="000C3F63" w:rsidRPr="000C3F63" w:rsidRDefault="000C3F63" w:rsidP="000C3F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КИРОВСКОГО МУНИЦИПАЛЬНОГО РАЙОНА</w:t>
      </w:r>
    </w:p>
    <w:p w:rsidR="000C3F63" w:rsidRPr="000C3F63" w:rsidRDefault="000C3F63" w:rsidP="000C3F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ПРИМОРСКОГО КРАЯ</w:t>
      </w:r>
    </w:p>
    <w:p w:rsidR="000C3F63" w:rsidRPr="000C3F63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C3F63" w:rsidRPr="000C3F63" w:rsidRDefault="000C3F63" w:rsidP="000C3F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0C3F63" w:rsidRPr="000C3F63" w:rsidRDefault="000C3F63" w:rsidP="000C3F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0C3F63">
        <w:rPr>
          <w:rFonts w:ascii="Times New Roman" w:hAnsi="Times New Roman" w:cs="Times New Roman"/>
          <w:b/>
          <w:sz w:val="26"/>
          <w:szCs w:val="28"/>
        </w:rPr>
        <w:t>25.05.2020 г.</w:t>
      </w:r>
      <w:r w:rsidRPr="000C3F63">
        <w:rPr>
          <w:rFonts w:ascii="Times New Roman" w:hAnsi="Times New Roman" w:cs="Times New Roman"/>
          <w:b/>
          <w:sz w:val="26"/>
          <w:szCs w:val="28"/>
        </w:rPr>
        <w:tab/>
      </w:r>
      <w:r w:rsidRPr="000C3F63">
        <w:rPr>
          <w:rFonts w:ascii="Times New Roman" w:hAnsi="Times New Roman" w:cs="Times New Roman"/>
          <w:b/>
          <w:sz w:val="26"/>
          <w:szCs w:val="28"/>
        </w:rPr>
        <w:tab/>
      </w:r>
      <w:r w:rsidRPr="000C3F63"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 xml:space="preserve">       </w:t>
      </w:r>
      <w:r w:rsidRPr="000C3F63">
        <w:rPr>
          <w:rFonts w:ascii="Times New Roman" w:hAnsi="Times New Roman" w:cs="Times New Roman"/>
          <w:b/>
          <w:sz w:val="26"/>
          <w:szCs w:val="28"/>
        </w:rPr>
        <w:t xml:space="preserve"> с. Крыловка</w:t>
      </w:r>
      <w:r w:rsidRPr="000C3F63">
        <w:rPr>
          <w:rFonts w:ascii="Times New Roman" w:hAnsi="Times New Roman" w:cs="Times New Roman"/>
          <w:b/>
          <w:sz w:val="26"/>
          <w:szCs w:val="28"/>
        </w:rPr>
        <w:tab/>
      </w:r>
      <w:r w:rsidRPr="000C3F63">
        <w:rPr>
          <w:rFonts w:ascii="Times New Roman" w:hAnsi="Times New Roman" w:cs="Times New Roman"/>
          <w:b/>
          <w:sz w:val="26"/>
          <w:szCs w:val="28"/>
        </w:rPr>
        <w:tab/>
      </w:r>
      <w:r w:rsidRPr="000C3F63">
        <w:rPr>
          <w:rFonts w:ascii="Times New Roman" w:hAnsi="Times New Roman" w:cs="Times New Roman"/>
          <w:b/>
          <w:sz w:val="26"/>
          <w:szCs w:val="28"/>
        </w:rPr>
        <w:tab/>
        <w:t xml:space="preserve">                      № 168</w:t>
      </w:r>
    </w:p>
    <w:p w:rsidR="000C3F63" w:rsidRPr="00E25F1D" w:rsidRDefault="000C3F63" w:rsidP="000C3F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0C3F63" w:rsidRPr="00E25F1D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25F1D">
        <w:rPr>
          <w:rFonts w:ascii="Times New Roman" w:hAnsi="Times New Roman" w:cs="Times New Roman"/>
          <w:b/>
          <w:sz w:val="26"/>
          <w:szCs w:val="28"/>
        </w:rPr>
        <w:t>«Об утверждении Порядка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25F1D">
        <w:rPr>
          <w:rFonts w:ascii="Times New Roman" w:hAnsi="Times New Roman" w:cs="Times New Roman"/>
          <w:b/>
          <w:sz w:val="26"/>
        </w:rPr>
        <w:t xml:space="preserve">принятия решения о применении мер ответственности  к главе </w:t>
      </w:r>
      <w:r>
        <w:rPr>
          <w:rFonts w:ascii="Times New Roman" w:hAnsi="Times New Roman" w:cs="Times New Roman"/>
          <w:b/>
          <w:sz w:val="26"/>
        </w:rPr>
        <w:t>Крыловского</w:t>
      </w:r>
      <w:r w:rsidRPr="00E25F1D">
        <w:rPr>
          <w:rFonts w:ascii="Times New Roman" w:hAnsi="Times New Roman" w:cs="Times New Roman"/>
          <w:b/>
          <w:sz w:val="26"/>
        </w:rPr>
        <w:t xml:space="preserve"> сельского поселения, депутату муниципального комитета </w:t>
      </w:r>
      <w:r>
        <w:rPr>
          <w:rFonts w:ascii="Times New Roman" w:hAnsi="Times New Roman" w:cs="Times New Roman"/>
          <w:b/>
          <w:sz w:val="26"/>
        </w:rPr>
        <w:t>Крыловского</w:t>
      </w:r>
      <w:r w:rsidRPr="00E25F1D">
        <w:rPr>
          <w:rFonts w:ascii="Times New Roman" w:hAnsi="Times New Roman" w:cs="Times New Roman"/>
          <w:b/>
          <w:sz w:val="26"/>
        </w:rPr>
        <w:t xml:space="preserve"> сельского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0C3F63" w:rsidRPr="00E25F1D" w:rsidRDefault="000C3F63" w:rsidP="000C3F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0C3F63" w:rsidRPr="00E25F1D" w:rsidRDefault="000C3F63" w:rsidP="000C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E25F1D">
        <w:rPr>
          <w:rFonts w:ascii="Times New Roman" w:hAnsi="Times New Roman" w:cs="Times New Roman"/>
          <w:sz w:val="26"/>
        </w:rPr>
        <w:t xml:space="preserve">В соответствии с </w:t>
      </w:r>
      <w:r w:rsidRPr="00E25F1D">
        <w:rPr>
          <w:rFonts w:ascii="Times New Roman" w:hAnsi="Times New Roman" w:cs="Times New Roman"/>
          <w:iCs/>
          <w:sz w:val="26"/>
        </w:rPr>
        <w:t xml:space="preserve">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E25F1D">
        <w:rPr>
          <w:rFonts w:ascii="Times New Roman" w:hAnsi="Times New Roman" w:cs="Times New Roman"/>
          <w:sz w:val="26"/>
        </w:rPr>
        <w:t> </w:t>
      </w:r>
      <w:r w:rsidRPr="00E25F1D">
        <w:rPr>
          <w:rFonts w:ascii="Times New Roman" w:hAnsi="Times New Roman" w:cs="Times New Roman"/>
          <w:bCs/>
          <w:sz w:val="26"/>
        </w:rPr>
        <w:t>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E25F1D">
        <w:rPr>
          <w:rFonts w:ascii="Times New Roman" w:hAnsi="Times New Roman" w:cs="Times New Roman"/>
          <w:bCs/>
          <w:sz w:val="26"/>
        </w:rPr>
        <w:t xml:space="preserve"> </w:t>
      </w:r>
      <w:proofErr w:type="gramStart"/>
      <w:r w:rsidRPr="00E25F1D">
        <w:rPr>
          <w:rFonts w:ascii="Times New Roman" w:hAnsi="Times New Roman" w:cs="Times New Roman"/>
          <w:bCs/>
          <w:sz w:val="26"/>
        </w:rPr>
        <w:t>имуществе</w:t>
      </w:r>
      <w:proofErr w:type="gramEnd"/>
      <w:r w:rsidRPr="00E25F1D">
        <w:rPr>
          <w:rFonts w:ascii="Times New Roman" w:hAnsi="Times New Roman" w:cs="Times New Roman"/>
          <w:bCs/>
          <w:sz w:val="26"/>
        </w:rPr>
        <w:t xml:space="preserve"> и обязательствах имущественного характера, проверки достоверности и полноты указанных сведений»,</w:t>
      </w:r>
      <w:r w:rsidRPr="00E25F1D">
        <w:rPr>
          <w:rFonts w:ascii="Times New Roman" w:hAnsi="Times New Roman" w:cs="Times New Roman"/>
          <w:sz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</w:rPr>
        <w:t>Крыловского</w:t>
      </w:r>
      <w:r w:rsidRPr="00E25F1D">
        <w:rPr>
          <w:rFonts w:ascii="Times New Roman" w:hAnsi="Times New Roman" w:cs="Times New Roman"/>
          <w:sz w:val="26"/>
        </w:rPr>
        <w:t xml:space="preserve"> </w:t>
      </w:r>
      <w:r w:rsidRPr="00E25F1D">
        <w:rPr>
          <w:rFonts w:ascii="Times New Roman" w:hAnsi="Times New Roman" w:cs="Times New Roman"/>
          <w:sz w:val="26"/>
          <w:szCs w:val="28"/>
        </w:rPr>
        <w:t xml:space="preserve">сельского поселения,  муниципальный комитет </w:t>
      </w:r>
      <w:r>
        <w:rPr>
          <w:rFonts w:ascii="Times New Roman" w:hAnsi="Times New Roman" w:cs="Times New Roman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sz w:val="26"/>
          <w:szCs w:val="28"/>
        </w:rPr>
        <w:t xml:space="preserve"> сельского поселения:</w:t>
      </w:r>
    </w:p>
    <w:p w:rsidR="000C3F63" w:rsidRPr="00E25F1D" w:rsidRDefault="000C3F63" w:rsidP="000C3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25F1D">
        <w:rPr>
          <w:rFonts w:ascii="Times New Roman" w:hAnsi="Times New Roman" w:cs="Times New Roman"/>
          <w:b/>
          <w:sz w:val="26"/>
          <w:szCs w:val="28"/>
        </w:rPr>
        <w:t>РЕШИЛ:</w:t>
      </w:r>
    </w:p>
    <w:p w:rsidR="000C3F63" w:rsidRPr="00E25F1D" w:rsidRDefault="000C3F63" w:rsidP="000C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25F1D">
        <w:rPr>
          <w:rFonts w:ascii="Times New Roman" w:hAnsi="Times New Roman" w:cs="Times New Roman"/>
          <w:sz w:val="26"/>
        </w:rPr>
        <w:t xml:space="preserve">1. Утвердить Порядок принятия решения о применении мер ответственности  к главе </w:t>
      </w:r>
      <w:proofErr w:type="gramStart"/>
      <w:r>
        <w:rPr>
          <w:rFonts w:ascii="Times New Roman" w:hAnsi="Times New Roman" w:cs="Times New Roman"/>
          <w:sz w:val="26"/>
        </w:rPr>
        <w:t>Крыловского</w:t>
      </w:r>
      <w:r w:rsidRPr="00E25F1D">
        <w:rPr>
          <w:rFonts w:ascii="Times New Roman" w:hAnsi="Times New Roman" w:cs="Times New Roman"/>
          <w:sz w:val="26"/>
        </w:rPr>
        <w:t xml:space="preserve"> сельского поселения, депутату муниципального комитета </w:t>
      </w:r>
      <w:r>
        <w:rPr>
          <w:rFonts w:ascii="Times New Roman" w:hAnsi="Times New Roman" w:cs="Times New Roman"/>
          <w:sz w:val="26"/>
        </w:rPr>
        <w:t>Крыловского</w:t>
      </w:r>
      <w:r w:rsidRPr="00E25F1D">
        <w:rPr>
          <w:rFonts w:ascii="Times New Roman" w:hAnsi="Times New Roman" w:cs="Times New Roman"/>
          <w:sz w:val="26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  <w:proofErr w:type="gramEnd"/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2.   Настоящее решение вступает в силу со дня его официального обнародования.</w:t>
      </w: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3. Опубликовать данное решение на официальном сайте администрации </w:t>
      </w:r>
      <w:r>
        <w:rPr>
          <w:rFonts w:ascii="Times New Roman" w:hAnsi="Times New Roman" w:cs="Times New Roman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sz w:val="26"/>
          <w:szCs w:val="28"/>
        </w:rPr>
        <w:t xml:space="preserve"> сельского поселения в информационно-телекоммуникационной сети Интернет.</w:t>
      </w: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Крыловского</w:t>
      </w:r>
      <w:r w:rsidRPr="00E25F1D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6"/>
        </w:rPr>
        <w:t>И.С. Ахременко</w:t>
      </w: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3F63" w:rsidRDefault="000C3F63" w:rsidP="000C3F63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6"/>
        </w:rPr>
      </w:pPr>
    </w:p>
    <w:p w:rsidR="000C3F63" w:rsidRDefault="000C3F63" w:rsidP="000C3F63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6"/>
        </w:rPr>
      </w:pPr>
    </w:p>
    <w:p w:rsidR="000C3F63" w:rsidRDefault="000C3F63" w:rsidP="000C3F63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6"/>
        </w:rPr>
      </w:pPr>
    </w:p>
    <w:p w:rsidR="000C3F63" w:rsidRPr="00E25F1D" w:rsidRDefault="000C3F63" w:rsidP="000C3F63">
      <w:pPr>
        <w:spacing w:after="0" w:line="240" w:lineRule="auto"/>
        <w:ind w:left="5528"/>
        <w:jc w:val="right"/>
        <w:rPr>
          <w:rFonts w:ascii="Times New Roman" w:hAnsi="Times New Roman" w:cs="Times New Roman"/>
          <w:bCs/>
          <w:sz w:val="26"/>
        </w:rPr>
      </w:pPr>
      <w:r w:rsidRPr="00E25F1D">
        <w:rPr>
          <w:rFonts w:ascii="Times New Roman" w:hAnsi="Times New Roman" w:cs="Times New Roman"/>
          <w:bCs/>
          <w:sz w:val="26"/>
        </w:rPr>
        <w:lastRenderedPageBreak/>
        <w:t xml:space="preserve">Утверждено решением муниципального комитета </w:t>
      </w:r>
      <w:r>
        <w:rPr>
          <w:rFonts w:ascii="Times New Roman" w:hAnsi="Times New Roman" w:cs="Times New Roman"/>
          <w:bCs/>
          <w:sz w:val="26"/>
        </w:rPr>
        <w:t>Крыловского</w:t>
      </w:r>
      <w:r w:rsidRPr="00E25F1D">
        <w:rPr>
          <w:rFonts w:ascii="Times New Roman" w:hAnsi="Times New Roman" w:cs="Times New Roman"/>
          <w:bCs/>
          <w:sz w:val="26"/>
        </w:rPr>
        <w:t xml:space="preserve"> сельского поселения</w:t>
      </w:r>
    </w:p>
    <w:p w:rsidR="000C3F63" w:rsidRPr="00E25F1D" w:rsidRDefault="000C3F63" w:rsidP="000C3F63">
      <w:pPr>
        <w:spacing w:after="0" w:line="240" w:lineRule="auto"/>
        <w:ind w:left="5528"/>
        <w:jc w:val="right"/>
        <w:rPr>
          <w:rFonts w:ascii="Times New Roman" w:hAnsi="Times New Roman" w:cs="Times New Roman"/>
          <w:bCs/>
          <w:sz w:val="26"/>
        </w:rPr>
      </w:pPr>
      <w:r w:rsidRPr="00E25F1D">
        <w:rPr>
          <w:rFonts w:ascii="Times New Roman" w:hAnsi="Times New Roman" w:cs="Times New Roman"/>
          <w:bCs/>
          <w:sz w:val="26"/>
        </w:rPr>
        <w:t xml:space="preserve">от </w:t>
      </w:r>
      <w:r>
        <w:rPr>
          <w:rFonts w:ascii="Times New Roman" w:hAnsi="Times New Roman" w:cs="Times New Roman"/>
          <w:bCs/>
          <w:sz w:val="26"/>
        </w:rPr>
        <w:t xml:space="preserve"> 25.</w:t>
      </w:r>
      <w:r w:rsidRPr="00E25F1D">
        <w:rPr>
          <w:rFonts w:ascii="Times New Roman" w:hAnsi="Times New Roman" w:cs="Times New Roman"/>
          <w:bCs/>
          <w:sz w:val="26"/>
        </w:rPr>
        <w:t>05.2020 г.  №</w:t>
      </w:r>
      <w:r>
        <w:rPr>
          <w:rFonts w:ascii="Times New Roman" w:hAnsi="Times New Roman" w:cs="Times New Roman"/>
          <w:bCs/>
          <w:sz w:val="26"/>
        </w:rPr>
        <w:t>168</w:t>
      </w:r>
      <w:r w:rsidRPr="00E25F1D">
        <w:rPr>
          <w:rFonts w:ascii="Times New Roman" w:hAnsi="Times New Roman" w:cs="Times New Roman"/>
          <w:bCs/>
          <w:sz w:val="26"/>
        </w:rPr>
        <w:t xml:space="preserve"> </w:t>
      </w: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E25F1D">
        <w:rPr>
          <w:rFonts w:ascii="Times New Roman" w:hAnsi="Times New Roman" w:cs="Times New Roman"/>
          <w:b/>
          <w:sz w:val="26"/>
        </w:rPr>
        <w:br/>
      </w:r>
    </w:p>
    <w:p w:rsidR="000C3F63" w:rsidRPr="00E25F1D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E25F1D">
        <w:rPr>
          <w:rFonts w:ascii="Times New Roman" w:hAnsi="Times New Roman" w:cs="Times New Roman"/>
          <w:b/>
          <w:bCs/>
          <w:sz w:val="26"/>
        </w:rPr>
        <w:t>Порядок</w:t>
      </w:r>
    </w:p>
    <w:p w:rsidR="000C3F63" w:rsidRPr="00E25F1D" w:rsidRDefault="000C3F63" w:rsidP="000C3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E25F1D">
        <w:rPr>
          <w:rFonts w:ascii="Times New Roman" w:hAnsi="Times New Roman" w:cs="Times New Roman"/>
          <w:b/>
          <w:sz w:val="26"/>
        </w:rPr>
        <w:t xml:space="preserve">принятия решения о применении мер ответственности к главе </w:t>
      </w:r>
      <w:r>
        <w:rPr>
          <w:rFonts w:ascii="Times New Roman" w:hAnsi="Times New Roman" w:cs="Times New Roman"/>
          <w:b/>
          <w:sz w:val="26"/>
        </w:rPr>
        <w:t>Крыловского</w:t>
      </w:r>
      <w:r w:rsidRPr="00E25F1D">
        <w:rPr>
          <w:rFonts w:ascii="Times New Roman" w:hAnsi="Times New Roman" w:cs="Times New Roman"/>
          <w:b/>
          <w:sz w:val="26"/>
        </w:rPr>
        <w:t xml:space="preserve"> сельского поселения, депутату муниципального комитета </w:t>
      </w:r>
      <w:r>
        <w:rPr>
          <w:rFonts w:ascii="Times New Roman" w:hAnsi="Times New Roman" w:cs="Times New Roman"/>
          <w:b/>
          <w:sz w:val="26"/>
        </w:rPr>
        <w:t>Крыловского</w:t>
      </w:r>
      <w:r w:rsidRPr="00E25F1D">
        <w:rPr>
          <w:rFonts w:ascii="Times New Roman" w:hAnsi="Times New Roman" w:cs="Times New Roman"/>
          <w:b/>
          <w:sz w:val="26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</w:rPr>
        <w:br/>
        <w:t xml:space="preserve">1. </w:t>
      </w:r>
      <w:proofErr w:type="gramStart"/>
      <w:r w:rsidRPr="00E25F1D">
        <w:rPr>
          <w:rFonts w:ascii="Times New Roman" w:hAnsi="Times New Roman" w:cs="Times New Roman"/>
          <w:bCs/>
          <w:sz w:val="26"/>
        </w:rPr>
        <w:t xml:space="preserve">Порядок </w:t>
      </w:r>
      <w:r w:rsidRPr="00E25F1D">
        <w:rPr>
          <w:rFonts w:ascii="Times New Roman" w:hAnsi="Times New Roman" w:cs="Times New Roman"/>
          <w:sz w:val="26"/>
        </w:rPr>
        <w:t xml:space="preserve">принятия решения о применении мер ответственности  к главе </w:t>
      </w:r>
      <w:r>
        <w:rPr>
          <w:rFonts w:ascii="Times New Roman" w:hAnsi="Times New Roman" w:cs="Times New Roman"/>
          <w:sz w:val="26"/>
        </w:rPr>
        <w:t>Крыловского</w:t>
      </w:r>
      <w:r w:rsidRPr="00E25F1D">
        <w:rPr>
          <w:rFonts w:ascii="Times New Roman" w:hAnsi="Times New Roman" w:cs="Times New Roman"/>
          <w:sz w:val="26"/>
        </w:rPr>
        <w:t xml:space="preserve"> сельского поселения, депутату муниципального комитета </w:t>
      </w:r>
      <w:r>
        <w:rPr>
          <w:rFonts w:ascii="Times New Roman" w:hAnsi="Times New Roman" w:cs="Times New Roman"/>
          <w:sz w:val="26"/>
        </w:rPr>
        <w:t>Крыловского</w:t>
      </w:r>
      <w:r w:rsidRPr="00E25F1D">
        <w:rPr>
          <w:rFonts w:ascii="Times New Roman" w:hAnsi="Times New Roman" w:cs="Times New Roman"/>
          <w:sz w:val="26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E25F1D">
        <w:rPr>
          <w:rFonts w:ascii="Times New Roman" w:hAnsi="Times New Roman" w:cs="Times New Roman"/>
          <w:sz w:val="26"/>
          <w:szCs w:val="28"/>
        </w:rPr>
        <w:t>если искажение этих сведений является несущественным  (далее - Порядок), разработан</w:t>
      </w:r>
      <w:proofErr w:type="gramEnd"/>
      <w:r w:rsidRPr="00E25F1D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E25F1D">
        <w:rPr>
          <w:rFonts w:ascii="Times New Roman" w:hAnsi="Times New Roman" w:cs="Times New Roman"/>
          <w:iCs/>
          <w:sz w:val="26"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Pr="00E25F1D">
        <w:rPr>
          <w:rFonts w:ascii="Times New Roman" w:hAnsi="Times New Roman" w:cs="Times New Roman"/>
          <w:iCs/>
          <w:sz w:val="26"/>
          <w:szCs w:val="28"/>
        </w:rPr>
        <w:t xml:space="preserve"> имуществе и обязательствах имущественного характера, проверки достоверности и полноты указанных сведений», Уставом </w:t>
      </w:r>
      <w:r>
        <w:rPr>
          <w:rFonts w:ascii="Times New Roman" w:hAnsi="Times New Roman" w:cs="Times New Roman"/>
          <w:iCs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iCs/>
          <w:sz w:val="26"/>
          <w:szCs w:val="28"/>
        </w:rPr>
        <w:t xml:space="preserve"> сельского поселения и устанавливает порядок</w:t>
      </w:r>
      <w:r w:rsidRPr="00E25F1D">
        <w:rPr>
          <w:rFonts w:ascii="Times New Roman" w:hAnsi="Times New Roman" w:cs="Times New Roman"/>
          <w:sz w:val="26"/>
          <w:szCs w:val="28"/>
        </w:rPr>
        <w:t xml:space="preserve"> принятия решения </w:t>
      </w:r>
      <w:r w:rsidRPr="00E25F1D">
        <w:rPr>
          <w:rFonts w:ascii="Times New Roman" w:hAnsi="Times New Roman" w:cs="Times New Roman"/>
          <w:kern w:val="28"/>
          <w:sz w:val="26"/>
          <w:szCs w:val="28"/>
        </w:rPr>
        <w:t xml:space="preserve">о применении к главе </w:t>
      </w:r>
      <w:r>
        <w:rPr>
          <w:rFonts w:ascii="Times New Roman" w:hAnsi="Times New Roman" w:cs="Times New Roman"/>
          <w:kern w:val="28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kern w:val="28"/>
          <w:sz w:val="26"/>
          <w:szCs w:val="28"/>
        </w:rPr>
        <w:t xml:space="preserve"> сельского поселени</w:t>
      </w:r>
      <w:proofErr w:type="gramStart"/>
      <w:r w:rsidRPr="00E25F1D">
        <w:rPr>
          <w:rFonts w:ascii="Times New Roman" w:hAnsi="Times New Roman" w:cs="Times New Roman"/>
          <w:kern w:val="28"/>
          <w:sz w:val="26"/>
          <w:szCs w:val="28"/>
        </w:rPr>
        <w:t>я</w:t>
      </w:r>
      <w:r w:rsidRPr="00E25F1D">
        <w:rPr>
          <w:rFonts w:ascii="Times New Roman" w:hAnsi="Times New Roman" w:cs="Times New Roman"/>
          <w:sz w:val="26"/>
        </w:rPr>
        <w:t>(</w:t>
      </w:r>
      <w:proofErr w:type="gramEnd"/>
      <w:r w:rsidRPr="00E25F1D">
        <w:rPr>
          <w:rFonts w:ascii="Times New Roman" w:hAnsi="Times New Roman" w:cs="Times New Roman"/>
          <w:sz w:val="26"/>
        </w:rPr>
        <w:t>далее – глава поселения)</w:t>
      </w:r>
      <w:r w:rsidRPr="00E25F1D">
        <w:rPr>
          <w:rFonts w:ascii="Times New Roman" w:hAnsi="Times New Roman" w:cs="Times New Roman"/>
          <w:kern w:val="28"/>
          <w:sz w:val="26"/>
          <w:szCs w:val="28"/>
        </w:rPr>
        <w:t xml:space="preserve">, депутату муниципального комитета </w:t>
      </w:r>
      <w:r>
        <w:rPr>
          <w:rFonts w:ascii="Times New Roman" w:hAnsi="Times New Roman" w:cs="Times New Roman"/>
          <w:kern w:val="28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kern w:val="28"/>
          <w:sz w:val="26"/>
          <w:szCs w:val="28"/>
        </w:rPr>
        <w:t xml:space="preserve"> сельского поселения</w:t>
      </w:r>
      <w:r w:rsidRPr="00E25F1D">
        <w:rPr>
          <w:rFonts w:ascii="Times New Roman" w:hAnsi="Times New Roman" w:cs="Times New Roman"/>
          <w:sz w:val="26"/>
        </w:rPr>
        <w:t>(далее – депутат муниципального комитета)</w:t>
      </w:r>
      <w:r w:rsidRPr="00E25F1D">
        <w:rPr>
          <w:rFonts w:ascii="Times New Roman" w:hAnsi="Times New Roman" w:cs="Times New Roman"/>
          <w:kern w:val="28"/>
          <w:sz w:val="26"/>
          <w:szCs w:val="28"/>
        </w:rPr>
        <w:t xml:space="preserve">, </w:t>
      </w:r>
      <w:r w:rsidRPr="00E25F1D">
        <w:rPr>
          <w:rFonts w:ascii="Times New Roman" w:hAnsi="Times New Roman" w:cs="Times New Roman"/>
          <w:sz w:val="26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proofErr w:type="gramStart"/>
      <w:r w:rsidRPr="00E25F1D">
        <w:rPr>
          <w:rFonts w:ascii="Times New Roman" w:hAnsi="Times New Roman" w:cs="Times New Roman"/>
          <w:sz w:val="26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0C3F63" w:rsidRPr="00E25F1D" w:rsidRDefault="000C3F63" w:rsidP="000C3F63">
      <w:pPr>
        <w:tabs>
          <w:tab w:val="left" w:pos="1276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E25F1D">
        <w:rPr>
          <w:rFonts w:ascii="Times New Roman" w:hAnsi="Times New Roman" w:cs="Times New Roman"/>
          <w:sz w:val="26"/>
          <w:szCs w:val="28"/>
        </w:rPr>
        <w:t xml:space="preserve">Решение о применении мер ответственности к главе поселения, депутату муниципального комитета,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муниципальным комитетом </w:t>
      </w:r>
      <w:r>
        <w:rPr>
          <w:rFonts w:ascii="Times New Roman" w:hAnsi="Times New Roman" w:cs="Times New Roman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sz w:val="26"/>
          <w:szCs w:val="28"/>
        </w:rPr>
        <w:t xml:space="preserve"> сельского поселения (далее – муниципальный комитет), в соответствии с Регламентом муниципального комитета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Крыловского</w:t>
      </w:r>
      <w:r w:rsidRPr="00E25F1D">
        <w:rPr>
          <w:rFonts w:ascii="Times New Roman" w:hAnsi="Times New Roman" w:cs="Times New Roman"/>
          <w:sz w:val="26"/>
          <w:szCs w:val="28"/>
        </w:rPr>
        <w:t xml:space="preserve"> сельского поселения, с учетом особенностей, предусмотренных настоящим решением.</w:t>
      </w:r>
      <w:proofErr w:type="gramEnd"/>
    </w:p>
    <w:p w:rsidR="000C3F63" w:rsidRPr="00E25F1D" w:rsidRDefault="000C3F63" w:rsidP="000C3F63">
      <w:pPr>
        <w:tabs>
          <w:tab w:val="left" w:pos="1134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E25F1D">
        <w:rPr>
          <w:rFonts w:ascii="Times New Roman" w:hAnsi="Times New Roman" w:cs="Times New Roman"/>
          <w:sz w:val="26"/>
          <w:szCs w:val="28"/>
        </w:rPr>
        <w:t xml:space="preserve">Основанием для рассмотрения вопроса о применении мер ответственности, указанных в пункте 2 настоящего Порядка, является поступившее заявление </w:t>
      </w:r>
      <w:r w:rsidRPr="00E25F1D">
        <w:rPr>
          <w:rFonts w:ascii="Times New Roman" w:hAnsi="Times New Roman" w:cs="Times New Roman"/>
          <w:sz w:val="26"/>
          <w:szCs w:val="28"/>
        </w:rPr>
        <w:lastRenderedPageBreak/>
        <w:t xml:space="preserve">Губернатора Приморского края, предусмотренное частью 17 статьи 3 </w:t>
      </w:r>
      <w:r w:rsidRPr="00E25F1D">
        <w:rPr>
          <w:rFonts w:ascii="Times New Roman" w:hAnsi="Times New Roman" w:cs="Times New Roman"/>
          <w:iCs/>
          <w:sz w:val="26"/>
          <w:szCs w:val="28"/>
        </w:rPr>
        <w:t>Закона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E25F1D">
        <w:rPr>
          <w:rFonts w:ascii="Times New Roman" w:hAnsi="Times New Roman" w:cs="Times New Roman"/>
          <w:iCs/>
          <w:sz w:val="26"/>
          <w:szCs w:val="28"/>
        </w:rPr>
        <w:t xml:space="preserve">, проверки достоверности и полноты указанных сведений» (далее – заявление Губернатора Приморского края). 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4. Заявление Губернатора Приморского края подлежит регистрации в день его поступления и передается председателю муниципального комитета в течение двух рабочих дней со дня его регистрации.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5. О поступлении заявления Губернатора Приморского края глава поселения, депутат муниципального комитета уведомляется не позднее трех рабочих дней со дня поступления указанного заявления в муниципальный комитет. Информирование осуществляется в порядке, установленном для депутатов Регламентом муниципального комитета.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6. 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 муниципального комитета осуществляется муниципальным комитетом не позднее 30 календарных дней со дня поступления. Если такое заявление поступило в муниципальный комитет в период между заседаниями муниципального комитета - не позднее чем через три месяца со дня поступления данного заявления.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7. Глава поселения, депутат муниципального комитета, в отношении которого рассматривается вопрос о применении мер ответственности, уведомляется о дате, времени и месте заседания муниципального комитета не позднее, чем за три рабочих дня до даты заседания в порядке, установленном для депутатов Регламентом муниципального комитета.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8. Решение о применении меры ответственности принимается муниципальным комитетом, в присутствии главы поселения, депутата муниципального комитета.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В случае если глава поселения, депутат муниципального комитета не явились на заседание муниципального комитета, решение о применении меры ответственности может быть принято муниципальным комитетом в его отсутствие. 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9. Главе поселения, депутату муниципального комитета, в отношении которого на заседании муниципального комитета рассматривается вопрос о применении мер ответственности, должна быть предоставлена возможность дать пояснения.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10. Решение о применении меры ответственности принимается отдельно в отношении главы поселения и каждого депутата муниципального комитета путем голосования большинством голосов от числа депутатов, присутствующих на заседании муниципального комитета, в порядке, установленном Регламентом муниципального комитета.</w:t>
      </w:r>
    </w:p>
    <w:p w:rsidR="000C3F63" w:rsidRPr="00E25F1D" w:rsidRDefault="000C3F63" w:rsidP="000C3F6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11. </w:t>
      </w:r>
      <w:proofErr w:type="gramStart"/>
      <w:r w:rsidRPr="00E25F1D">
        <w:rPr>
          <w:rFonts w:ascii="Times New Roman" w:hAnsi="Times New Roman" w:cs="Times New Roman"/>
          <w:sz w:val="26"/>
          <w:szCs w:val="28"/>
        </w:rPr>
        <w:t>Решение о применении мер ответственности к главе поселения, депутату муниципального комитета 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главы поселения, депутата муниципального комитета, результаты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0C3F63" w:rsidRPr="00E25F1D" w:rsidRDefault="000C3F63" w:rsidP="000C3F63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12. Депутат муниципального комитета, в отношении которого рассматривается вопрос о применении меры ответственности, участие в голосовании не принимает.</w:t>
      </w:r>
    </w:p>
    <w:p w:rsidR="000C3F63" w:rsidRPr="00E25F1D" w:rsidRDefault="000C3F63" w:rsidP="000C3F63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13. В решении о применении мер ответственности к главе поселения, депутату муниципального комитета указывается соответствующий пункт части 7.3-1 статьи 40 </w:t>
      </w:r>
      <w:r w:rsidRPr="00E25F1D">
        <w:rPr>
          <w:rFonts w:ascii="Times New Roman" w:hAnsi="Times New Roman" w:cs="Times New Roman"/>
          <w:sz w:val="26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0C3F63" w:rsidRPr="00E25F1D" w:rsidRDefault="000C3F63" w:rsidP="000C3F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14. Сведения в отношении главы поселения, депутата муниципального комитета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C3F63" w:rsidRPr="00E25F1D" w:rsidRDefault="000C3F63" w:rsidP="000C3F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способом главе поселения, депутату муниципального комитета, в отношении которого рассматривался вопрос.</w:t>
      </w:r>
    </w:p>
    <w:p w:rsidR="000C3F63" w:rsidRPr="00E25F1D" w:rsidRDefault="000C3F63" w:rsidP="000C3F6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25F1D">
        <w:rPr>
          <w:rFonts w:ascii="Times New Roman" w:hAnsi="Times New Roman" w:cs="Times New Roman"/>
          <w:sz w:val="26"/>
          <w:szCs w:val="28"/>
        </w:rPr>
        <w:t xml:space="preserve">     16.</w:t>
      </w:r>
      <w:bookmarkStart w:id="1" w:name="Par2"/>
      <w:bookmarkEnd w:id="1"/>
      <w:r w:rsidRPr="00E25F1D">
        <w:rPr>
          <w:rFonts w:ascii="Times New Roman" w:hAnsi="Times New Roman" w:cs="Times New Roman"/>
          <w:sz w:val="26"/>
          <w:szCs w:val="28"/>
        </w:rPr>
        <w:t xml:space="preserve"> Решение о применении мер ответственности (об отказе в применении мер ответственности) к главе поселения, депутату муниципального комитета подлежит официальному опубликованию (обнародованию) в порядке, предусмотренном для опубликования (обнародования) муниципальных правовых актов Уставом сельского поселения.</w:t>
      </w:r>
    </w:p>
    <w:p w:rsidR="000C3F63" w:rsidRPr="00E25F1D" w:rsidRDefault="000C3F63" w:rsidP="000C3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F1D">
        <w:rPr>
          <w:rFonts w:ascii="Times New Roman" w:hAnsi="Times New Roman" w:cs="Times New Roman"/>
          <w:sz w:val="26"/>
          <w:szCs w:val="28"/>
        </w:rPr>
        <w:t>17. Решение, принятое муниципальным комитетом по результатам рассмотрения заявления Губернатора Приморского края, направляется Губернатору Приморского края не позднее 5 рабочих дней</w:t>
      </w:r>
    </w:p>
    <w:p w:rsidR="00221DED" w:rsidRDefault="00221DED"/>
    <w:sectPr w:rsidR="00221DED" w:rsidSect="00E25F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F63"/>
    <w:rsid w:val="000C3F63"/>
    <w:rsid w:val="00221DED"/>
    <w:rsid w:val="00241F6A"/>
    <w:rsid w:val="00F0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1505</Words>
  <Characters>8582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2020-05-25T23:20:00Z</cp:lastPrinted>
  <dcterms:created xsi:type="dcterms:W3CDTF">2020-05-25T23:14:00Z</dcterms:created>
  <dcterms:modified xsi:type="dcterms:W3CDTF">2020-05-26T01:04:00Z</dcterms:modified>
</cp:coreProperties>
</file>