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CD3" w:rsidRPr="00076CD3" w:rsidRDefault="0014710B" w:rsidP="00076CD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CD3">
        <w:rPr>
          <w:rFonts w:ascii="Times New Roman" w:hAnsi="Times New Roman" w:cs="Times New Roman"/>
          <w:b/>
          <w:bCs/>
          <w:sz w:val="28"/>
          <w:szCs w:val="28"/>
        </w:rPr>
        <w:t>Перечни информационных систем, банков данных, реест</w:t>
      </w:r>
      <w:r w:rsidR="001B2A4C" w:rsidRPr="00076CD3">
        <w:rPr>
          <w:rFonts w:ascii="Times New Roman" w:hAnsi="Times New Roman" w:cs="Times New Roman"/>
          <w:b/>
          <w:bCs/>
          <w:sz w:val="28"/>
          <w:szCs w:val="28"/>
        </w:rPr>
        <w:t>ров, регистров, находящихся в ве</w:t>
      </w:r>
      <w:r w:rsidRPr="00076CD3">
        <w:rPr>
          <w:rFonts w:ascii="Times New Roman" w:hAnsi="Times New Roman" w:cs="Times New Roman"/>
          <w:b/>
          <w:bCs/>
          <w:sz w:val="28"/>
          <w:szCs w:val="28"/>
        </w:rPr>
        <w:t>дении</w:t>
      </w:r>
      <w:r w:rsidR="001B2A4C" w:rsidRPr="00076CD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5C4B78" w:rsidRPr="00076CD3" w:rsidRDefault="00075B9F" w:rsidP="00076CD3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CD3">
        <w:rPr>
          <w:rFonts w:ascii="Times New Roman" w:hAnsi="Times New Roman" w:cs="Times New Roman"/>
          <w:b/>
          <w:bCs/>
          <w:sz w:val="28"/>
          <w:szCs w:val="28"/>
        </w:rPr>
        <w:t>Крыловского</w:t>
      </w:r>
      <w:r w:rsidR="001B2A4C" w:rsidRPr="00076CD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C4B78" w:rsidRPr="00076C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4093" w:rsidRPr="005C4B78" w:rsidRDefault="005C4B78" w:rsidP="001B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7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13 Федерального закона от 09.02.2009 №8-ФЗ "Об обеспечении доступа к информации о деятельности государственных органов и органов местного самоуправления" в ведении администрации </w:t>
      </w:r>
      <w:r w:rsidR="00075B9F">
        <w:rPr>
          <w:rFonts w:ascii="Times New Roman" w:hAnsi="Times New Roman" w:cs="Times New Roman"/>
          <w:color w:val="000000"/>
          <w:sz w:val="28"/>
          <w:szCs w:val="28"/>
        </w:rPr>
        <w:t>Крыловского</w:t>
      </w:r>
      <w:r w:rsidRPr="005C4B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находятся:</w:t>
      </w:r>
    </w:p>
    <w:p w:rsidR="005C4B78" w:rsidRPr="00F4412E" w:rsidRDefault="0087595A" w:rsidP="001B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системы: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2"/>
        <w:gridCol w:w="6693"/>
      </w:tblGrid>
      <w:tr w:rsidR="0046328E" w:rsidTr="0046328E">
        <w:tc>
          <w:tcPr>
            <w:tcW w:w="2660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11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46328E" w:rsidTr="0046328E">
        <w:tc>
          <w:tcPr>
            <w:tcW w:w="2660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 Предприятие</w:t>
            </w:r>
          </w:p>
        </w:tc>
        <w:tc>
          <w:tcPr>
            <w:tcW w:w="6911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для ведения учета и подготовки бухгалтерской отчетности и кадрового учета</w:t>
            </w:r>
          </w:p>
        </w:tc>
      </w:tr>
      <w:tr w:rsidR="0046328E" w:rsidTr="0046328E">
        <w:tc>
          <w:tcPr>
            <w:tcW w:w="2660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СУФД</w:t>
            </w:r>
          </w:p>
        </w:tc>
        <w:tc>
          <w:tcPr>
            <w:tcW w:w="6911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Федерального казначейства</w:t>
            </w:r>
          </w:p>
        </w:tc>
      </w:tr>
      <w:tr w:rsidR="0046328E" w:rsidTr="0046328E">
        <w:tc>
          <w:tcPr>
            <w:tcW w:w="2660" w:type="dxa"/>
          </w:tcPr>
          <w:p w:rsidR="0046328E" w:rsidRPr="00075B9F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www.bu</w:t>
            </w:r>
            <w:r w:rsidR="001B2A4C" w:rsidRPr="00075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s.gov.ru</w:t>
            </w:r>
          </w:p>
        </w:tc>
        <w:tc>
          <w:tcPr>
            <w:tcW w:w="6911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Федерального казначейства для размещения информации о государственных (муниципальных) учреждениях</w:t>
            </w:r>
          </w:p>
        </w:tc>
      </w:tr>
      <w:tr w:rsidR="0046328E" w:rsidTr="0046328E">
        <w:tc>
          <w:tcPr>
            <w:tcW w:w="2660" w:type="dxa"/>
          </w:tcPr>
          <w:p w:rsidR="0046328E" w:rsidRPr="001B2A4C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www.zakupki.gov.ru</w:t>
            </w:r>
          </w:p>
        </w:tc>
        <w:tc>
          <w:tcPr>
            <w:tcW w:w="6911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информационная система в сфере закупок</w:t>
            </w:r>
          </w:p>
        </w:tc>
      </w:tr>
      <w:tr w:rsidR="0046328E" w:rsidTr="0046328E">
        <w:tc>
          <w:tcPr>
            <w:tcW w:w="2660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ФИАС</w:t>
            </w:r>
          </w:p>
        </w:tc>
        <w:tc>
          <w:tcPr>
            <w:tcW w:w="6911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информационная адресная система</w:t>
            </w:r>
          </w:p>
        </w:tc>
      </w:tr>
      <w:tr w:rsidR="0046328E" w:rsidTr="00F4412E">
        <w:tc>
          <w:tcPr>
            <w:tcW w:w="2660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 ЖКХ</w:t>
            </w:r>
          </w:p>
        </w:tc>
        <w:tc>
          <w:tcPr>
            <w:tcW w:w="6911" w:type="dxa"/>
          </w:tcPr>
          <w:p w:rsidR="0046328E" w:rsidRPr="00075B9F" w:rsidRDefault="005C4B78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1B2A4C"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нформационная</w:t>
            </w:r>
            <w:r w:rsidR="001B2A4C" w:rsidRPr="00075B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B2A4C"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система</w:t>
            </w:r>
            <w:r w:rsidR="001B2A4C" w:rsidRPr="00075B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B2A4C"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жилищно</w:t>
            </w:r>
            <w:r w:rsidR="001B2A4C" w:rsidRPr="00075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1B2A4C"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коммунального</w:t>
            </w:r>
            <w:r w:rsidR="001B2A4C" w:rsidRPr="00075B9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1B2A4C"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хозяйства</w:t>
            </w:r>
          </w:p>
        </w:tc>
      </w:tr>
      <w:tr w:rsidR="00F4412E" w:rsidTr="00F4412E">
        <w:tc>
          <w:tcPr>
            <w:tcW w:w="2660" w:type="dxa"/>
          </w:tcPr>
          <w:p w:rsidR="00F4412E" w:rsidRPr="00F4412E" w:rsidRDefault="00F4412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консолидация</w:t>
            </w:r>
          </w:p>
        </w:tc>
        <w:tc>
          <w:tcPr>
            <w:tcW w:w="6911" w:type="dxa"/>
          </w:tcPr>
          <w:p w:rsidR="00F4412E" w:rsidRPr="00075B9F" w:rsidRDefault="00F4412E" w:rsidP="00F44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Организация сбора бюджетной отчетности</w:t>
            </w:r>
          </w:p>
        </w:tc>
      </w:tr>
      <w:tr w:rsidR="00F4412E" w:rsidTr="009370EC">
        <w:tc>
          <w:tcPr>
            <w:tcW w:w="2660" w:type="dxa"/>
          </w:tcPr>
          <w:p w:rsidR="00F4412E" w:rsidRPr="00F4412E" w:rsidRDefault="00F4412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</w:p>
        </w:tc>
        <w:tc>
          <w:tcPr>
            <w:tcW w:w="6911" w:type="dxa"/>
          </w:tcPr>
          <w:p w:rsidR="00F4412E" w:rsidRPr="00075B9F" w:rsidRDefault="00F4412E" w:rsidP="00F44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Федеральная служба государственной регистрации</w:t>
            </w:r>
          </w:p>
        </w:tc>
      </w:tr>
      <w:tr w:rsidR="009370EC" w:rsidTr="009370EC">
        <w:tc>
          <w:tcPr>
            <w:tcW w:w="2660" w:type="dxa"/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СБИС</w:t>
            </w:r>
          </w:p>
        </w:tc>
        <w:tc>
          <w:tcPr>
            <w:tcW w:w="6911" w:type="dxa"/>
          </w:tcPr>
          <w:p w:rsidR="009370EC" w:rsidRPr="00075B9F" w:rsidRDefault="009370EC" w:rsidP="00F44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Сдача налоговой и статистической отчетности</w:t>
            </w:r>
          </w:p>
        </w:tc>
      </w:tr>
      <w:tr w:rsidR="009370EC" w:rsidTr="009370EC">
        <w:tc>
          <w:tcPr>
            <w:tcW w:w="2660" w:type="dxa"/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</w:p>
        </w:tc>
        <w:tc>
          <w:tcPr>
            <w:tcW w:w="6911" w:type="dxa"/>
          </w:tcPr>
          <w:p w:rsidR="009370EC" w:rsidRPr="00075B9F" w:rsidRDefault="009370EC" w:rsidP="00F44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Единый портал бюджетной системы Российской Федерации</w:t>
            </w:r>
          </w:p>
        </w:tc>
      </w:tr>
      <w:tr w:rsidR="009370EC" w:rsidTr="00F4412E">
        <w:tc>
          <w:tcPr>
            <w:tcW w:w="2660" w:type="dxa"/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 ГМП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9370EC" w:rsidRPr="00075B9F" w:rsidRDefault="009370EC" w:rsidP="00F441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75B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Государственная информационная система о государственных и муниципальных платежах</w:t>
            </w:r>
          </w:p>
        </w:tc>
      </w:tr>
    </w:tbl>
    <w:p w:rsidR="0087595A" w:rsidRPr="00797BA3" w:rsidRDefault="0087595A" w:rsidP="0087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A3">
        <w:rPr>
          <w:rFonts w:ascii="Times New Roman" w:hAnsi="Times New Roman" w:cs="Times New Roman"/>
          <w:b/>
          <w:sz w:val="28"/>
          <w:szCs w:val="28"/>
        </w:rPr>
        <w:t>Регистры, реестры: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>Учетные карточки военнообязанных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>Реестр муниципальных контрактов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 xml:space="preserve">Журналы входящей и </w:t>
      </w:r>
      <w:r w:rsidR="00075B9F" w:rsidRPr="00076CD3">
        <w:rPr>
          <w:rFonts w:ascii="Times New Roman" w:hAnsi="Times New Roman" w:cs="Times New Roman"/>
          <w:sz w:val="28"/>
          <w:szCs w:val="28"/>
        </w:rPr>
        <w:t>и</w:t>
      </w:r>
      <w:r w:rsidRPr="00076CD3">
        <w:rPr>
          <w:rFonts w:ascii="Times New Roman" w:hAnsi="Times New Roman" w:cs="Times New Roman"/>
          <w:sz w:val="28"/>
          <w:szCs w:val="28"/>
        </w:rPr>
        <w:t>сходящей корреспонденции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>Журнал обращений граждан</w:t>
      </w:r>
    </w:p>
    <w:p w:rsidR="00797BA3" w:rsidRPr="00076CD3" w:rsidRDefault="00797BA3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>Журнал регистрации инструктажей по пожарной безопасности</w:t>
      </w:r>
    </w:p>
    <w:p w:rsidR="001F281A" w:rsidRPr="00076CD3" w:rsidRDefault="001F281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>Журнал регистрации выписок из похозяйственной книги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 xml:space="preserve">Реестр муниципальных </w:t>
      </w:r>
      <w:r w:rsidR="00F620C8" w:rsidRPr="00076CD3">
        <w:rPr>
          <w:rFonts w:ascii="Times New Roman" w:hAnsi="Times New Roman" w:cs="Times New Roman"/>
          <w:sz w:val="28"/>
          <w:szCs w:val="28"/>
        </w:rPr>
        <w:t>норма</w:t>
      </w:r>
      <w:r w:rsidRPr="00076CD3">
        <w:rPr>
          <w:rFonts w:ascii="Times New Roman" w:hAnsi="Times New Roman" w:cs="Times New Roman"/>
          <w:sz w:val="28"/>
          <w:szCs w:val="28"/>
        </w:rPr>
        <w:t>тивно-правовых актов</w:t>
      </w:r>
    </w:p>
    <w:p w:rsidR="0087595A" w:rsidRPr="00076CD3" w:rsidRDefault="0087595A" w:rsidP="00076CD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6CD3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  <w:r w:rsidR="00076CD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076CD3">
        <w:rPr>
          <w:rFonts w:ascii="Times New Roman" w:hAnsi="Times New Roman" w:cs="Times New Roman"/>
          <w:sz w:val="28"/>
          <w:szCs w:val="28"/>
        </w:rPr>
        <w:t xml:space="preserve"> списки различных категорий населения (участников ВОВ, многодетных семей и др.)</w:t>
      </w:r>
    </w:p>
    <w:p w:rsidR="0087595A" w:rsidRPr="0087595A" w:rsidRDefault="0087595A" w:rsidP="0087595A">
      <w:pPr>
        <w:rPr>
          <w:rFonts w:ascii="Times New Roman" w:hAnsi="Times New Roman" w:cs="Times New Roman"/>
          <w:sz w:val="28"/>
          <w:szCs w:val="28"/>
        </w:rPr>
      </w:pPr>
    </w:p>
    <w:sectPr w:rsidR="0087595A" w:rsidRPr="0087595A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33C03"/>
    <w:multiLevelType w:val="hybridMultilevel"/>
    <w:tmpl w:val="1DE4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0B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5B9F"/>
    <w:rsid w:val="000761D2"/>
    <w:rsid w:val="000769FB"/>
    <w:rsid w:val="00076B81"/>
    <w:rsid w:val="00076CD3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C13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0B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4C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81A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8E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930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B78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857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BA3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95A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0EC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126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0A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58B2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197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12E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0C8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2CEF"/>
  <w15:docId w15:val="{DD8FEB13-04D1-4B4F-A2E9-E3A0894A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B2A4C"/>
  </w:style>
  <w:style w:type="paragraph" w:styleId="a4">
    <w:name w:val="List Paragraph"/>
    <w:basedOn w:val="a"/>
    <w:uiPriority w:val="34"/>
    <w:qFormat/>
    <w:rsid w:val="0087595A"/>
    <w:pPr>
      <w:ind w:left="720"/>
      <w:contextualSpacing/>
    </w:pPr>
  </w:style>
  <w:style w:type="paragraph" w:styleId="a5">
    <w:name w:val="No Spacing"/>
    <w:uiPriority w:val="1"/>
    <w:qFormat/>
    <w:rsid w:val="00076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КСП</cp:lastModifiedBy>
  <cp:revision>4</cp:revision>
  <cp:lastPrinted>2020-03-17T08:52:00Z</cp:lastPrinted>
  <dcterms:created xsi:type="dcterms:W3CDTF">2022-11-29T01:16:00Z</dcterms:created>
  <dcterms:modified xsi:type="dcterms:W3CDTF">2022-11-29T01:18:00Z</dcterms:modified>
</cp:coreProperties>
</file>