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3" w:rsidRPr="003E25C6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70CD3" w:rsidRPr="003E25C6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КРЫЛОВСКОГО СЕЛЬСКОГО ПОСЕЛЕНИЯ</w:t>
      </w:r>
    </w:p>
    <w:p w:rsidR="00C70CD3" w:rsidRPr="003E25C6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70CD3" w:rsidRPr="003E25C6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70CD3" w:rsidRPr="003E25C6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0CD3" w:rsidRPr="003E25C6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70CD3" w:rsidRPr="003E25C6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3E25C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3E25C6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E25C6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с. Крыловка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3E25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0CD3" w:rsidRPr="005633D0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CD3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3D0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 администрации Крыловского сельского поселения от 11.11.2019г. № 28 «Об утверждении Административного регламента предоставления администрацией Крыловского сельского поселения муниципальной услуги «Присвоение адресов объектам адресации, изменение, аннулирование адресов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в ред. постановления от 26.06.2020 № 12, от 23.12.2020 № 30)</w:t>
      </w:r>
    </w:p>
    <w:p w:rsidR="00C70CD3" w:rsidRDefault="00C70CD3" w:rsidP="00C7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поселения, рассмотрев «дорожную карту» проекта «Земельные ресурсы и недвижимость», администрация Крыловского сельского поселения</w:t>
      </w: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Внести в постановление </w:t>
      </w:r>
      <w:r w:rsidRPr="00FE313A">
        <w:rPr>
          <w:rFonts w:ascii="Times New Roman" w:hAnsi="Times New Roman" w:cs="Times New Roman"/>
          <w:sz w:val="26"/>
          <w:szCs w:val="26"/>
        </w:rPr>
        <w:t>администрации Крыловского сельского поселения от 11.11.2019г. № 28</w:t>
      </w:r>
      <w:r w:rsidRPr="00C70CD3">
        <w:rPr>
          <w:rFonts w:ascii="Times New Roman" w:hAnsi="Times New Roman" w:cs="Times New Roman"/>
          <w:sz w:val="26"/>
          <w:szCs w:val="26"/>
        </w:rPr>
        <w:t>»(в ред.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0CD3">
        <w:rPr>
          <w:rFonts w:ascii="Times New Roman" w:hAnsi="Times New Roman" w:cs="Times New Roman"/>
          <w:sz w:val="26"/>
          <w:szCs w:val="26"/>
        </w:rPr>
        <w:t xml:space="preserve"> от 26.06.2020 № 12, от 23.12.2020 № 30)</w:t>
      </w:r>
      <w:r w:rsidRPr="00FE313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администрацией Крыловского сельского поселения муниципальной услуги «Присвоение адресов объектам адресации, изменение, аннулирование адресов»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п. 2.5 главы 2 и в п. 3.1 главы 3 слова «8 рабочих дней» заменить словами «7 рабочих дней».</w:t>
      </w: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обнародовать в соответствии со ст. 54 Устава Крыловского сельского поселения.</w:t>
      </w: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Контроль над исполнением настоящего постановления оставляю за собой.</w:t>
      </w: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CD3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CD3" w:rsidRPr="00EE606C" w:rsidRDefault="00C70CD3" w:rsidP="00C7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Крыловского сельского поселения                                           И.С. Ахременко </w:t>
      </w:r>
    </w:p>
    <w:p w:rsidR="00C70CD3" w:rsidRDefault="00C70CD3" w:rsidP="00C70CD3"/>
    <w:p w:rsidR="00C640DE" w:rsidRDefault="00C640DE"/>
    <w:sectPr w:rsidR="00C640DE" w:rsidSect="00A9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0CD3"/>
    <w:rsid w:val="00C640DE"/>
    <w:rsid w:val="00C7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2021-11-01T02:56:00Z</cp:lastPrinted>
  <dcterms:created xsi:type="dcterms:W3CDTF">2021-11-01T02:51:00Z</dcterms:created>
  <dcterms:modified xsi:type="dcterms:W3CDTF">2021-11-01T02:57:00Z</dcterms:modified>
</cp:coreProperties>
</file>