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>АДМИНИСТРАЦИЯ</w:t>
      </w: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 xml:space="preserve"> КРЫЛОВСКОГО  СЕЛЬСКОГО  ПОСЕЛЕНИЯ</w:t>
      </w: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>КИРОВСКОГО  МУНИЦИПАЛЬНОГО  РАЙОНА</w:t>
      </w: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>ПРИМОРСКОГО   КРАЯ</w:t>
      </w: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>ПОСТАНОВЛЕНИЕ</w:t>
      </w:r>
    </w:p>
    <w:p w:rsidR="00426CAC" w:rsidRPr="00426CAC" w:rsidRDefault="00426CAC" w:rsidP="00426CAC">
      <w:pPr>
        <w:jc w:val="center"/>
        <w:rPr>
          <w:rFonts w:eastAsia="Times New Roman"/>
          <w:b/>
          <w:bCs/>
        </w:rPr>
      </w:pPr>
    </w:p>
    <w:p w:rsidR="00426CAC" w:rsidRPr="00426CAC" w:rsidRDefault="00426CAC" w:rsidP="00426CAC">
      <w:pPr>
        <w:rPr>
          <w:rFonts w:eastAsia="Times New Roman"/>
          <w:b/>
          <w:bCs/>
        </w:rPr>
      </w:pPr>
      <w:r w:rsidRPr="00426CAC">
        <w:rPr>
          <w:rFonts w:eastAsia="Times New Roman"/>
          <w:b/>
          <w:bCs/>
        </w:rPr>
        <w:t>20.03.2023г.                                           с. Крыловка                                                    № 1</w:t>
      </w:r>
      <w:r>
        <w:rPr>
          <w:rFonts w:eastAsia="Times New Roman"/>
          <w:b/>
          <w:bCs/>
        </w:rPr>
        <w:t>5</w:t>
      </w:r>
    </w:p>
    <w:p w:rsidR="00CC1C56" w:rsidRDefault="00CC1C56" w:rsidP="00CC1C56">
      <w:pPr>
        <w:tabs>
          <w:tab w:val="left" w:pos="400"/>
          <w:tab w:val="center" w:pos="4677"/>
        </w:tabs>
        <w:rPr>
          <w:b/>
          <w:bCs/>
        </w:rPr>
      </w:pPr>
    </w:p>
    <w:p w:rsidR="00CC1C56" w:rsidRDefault="00CC1C56" w:rsidP="009115CF">
      <w:pPr>
        <w:ind w:right="-99"/>
        <w:rPr>
          <w:b/>
          <w:bCs/>
        </w:rPr>
      </w:pPr>
      <w:r w:rsidRPr="002073BD">
        <w:t>О</w:t>
      </w:r>
      <w:r w:rsidR="002073BD" w:rsidRPr="002073BD">
        <w:t xml:space="preserve"> </w:t>
      </w:r>
      <w:bookmarkStart w:id="0" w:name="_Hlk130801942"/>
      <w:bookmarkStart w:id="1" w:name="_Hlk130802114"/>
      <w:r w:rsidR="009115CF">
        <w:t>создании антитеррористической комиссии</w:t>
      </w:r>
      <w:r w:rsidR="00A26814">
        <w:t>, у</w:t>
      </w:r>
      <w:r w:rsidR="009115CF">
        <w:t>тверждении системы работы по противодействию терроризму и экстремизму, утверждении Положения об антитеррористической комиссии</w:t>
      </w:r>
    </w:p>
    <w:bookmarkEnd w:id="0"/>
    <w:bookmarkEnd w:id="1"/>
    <w:p w:rsidR="002073BD" w:rsidRDefault="00CC1C56" w:rsidP="00CC1C56">
      <w:pPr>
        <w:tabs>
          <w:tab w:val="left" w:pos="400"/>
          <w:tab w:val="center" w:pos="4677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2073BD" w:rsidRDefault="009115CF" w:rsidP="009115CF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       </w:t>
      </w:r>
      <w:r w:rsidR="00C830AD" w:rsidRPr="00C830AD">
        <w:rPr>
          <w:color w:val="000000"/>
        </w:rPr>
        <w:t>В целях реализации государственной политики в сфере профилактики терроризма и экстремизма, минимизации и ликвидации последствий их проявлений на территории Крыловского сельского поселения,</w:t>
      </w:r>
      <w:r w:rsidR="00C830AD">
        <w:rPr>
          <w:color w:val="000000"/>
          <w:sz w:val="27"/>
          <w:szCs w:val="27"/>
        </w:rPr>
        <w:t xml:space="preserve"> </w:t>
      </w:r>
      <w:r>
        <w:rPr>
          <w:shd w:val="clear" w:color="auto" w:fill="FFFFFF"/>
        </w:rPr>
        <w:t xml:space="preserve"> </w:t>
      </w:r>
      <w:r w:rsidR="00C830AD">
        <w:rPr>
          <w:shd w:val="clear" w:color="auto" w:fill="FFFFFF"/>
        </w:rPr>
        <w:t>в</w:t>
      </w:r>
      <w:r w:rsidRPr="009115CF">
        <w:rPr>
          <w:shd w:val="clear" w:color="auto" w:fill="FFFFFF"/>
        </w:rPr>
        <w:t xml:space="preserve"> соответствии с </w:t>
      </w:r>
      <w:bookmarkStart w:id="2" w:name="_Hlk131070673"/>
      <w:r w:rsidRPr="009115CF">
        <w:rPr>
          <w:shd w:val="clear" w:color="auto" w:fill="FFFFFF"/>
        </w:rPr>
        <w:t xml:space="preserve">Федеральным законом от 06.03.2006 г.  N 35-ФЗ </w:t>
      </w:r>
      <w:bookmarkStart w:id="3" w:name="_Hlk131070655"/>
      <w:r w:rsidRPr="009115CF">
        <w:rPr>
          <w:shd w:val="clear" w:color="auto" w:fill="FFFFFF"/>
        </w:rPr>
        <w:t>"</w:t>
      </w:r>
      <w:bookmarkEnd w:id="3"/>
      <w:r w:rsidRPr="009115CF">
        <w:rPr>
          <w:shd w:val="clear" w:color="auto" w:fill="FFFFFF"/>
        </w:rPr>
        <w:t xml:space="preserve">О противодействии терроризму", </w:t>
      </w:r>
      <w:bookmarkEnd w:id="2"/>
      <w:r w:rsidRPr="009115CF">
        <w:rPr>
          <w:shd w:val="clear" w:color="auto" w:fill="FFFFFF"/>
        </w:rPr>
        <w:t xml:space="preserve">Указом Президента Российской Федерации от 15.02.2006 г N 116 "О мерах по противодействию терроризму", уставом </w:t>
      </w:r>
      <w:bookmarkStart w:id="4" w:name="_Hlk131065965"/>
      <w:r>
        <w:rPr>
          <w:shd w:val="clear" w:color="auto" w:fill="FFFFFF"/>
        </w:rPr>
        <w:t>Крыловского</w:t>
      </w:r>
      <w:r w:rsidRPr="009115CF">
        <w:rPr>
          <w:shd w:val="clear" w:color="auto" w:fill="FFFFFF"/>
        </w:rPr>
        <w:t xml:space="preserve"> сельского поселения </w:t>
      </w:r>
      <w:r>
        <w:rPr>
          <w:shd w:val="clear" w:color="auto" w:fill="FFFFFF"/>
        </w:rPr>
        <w:t xml:space="preserve">Кировского </w:t>
      </w:r>
      <w:r w:rsidRPr="009115CF">
        <w:rPr>
          <w:shd w:val="clear" w:color="auto" w:fill="FFFFFF"/>
        </w:rPr>
        <w:t xml:space="preserve">муниципального района </w:t>
      </w:r>
      <w:r>
        <w:rPr>
          <w:shd w:val="clear" w:color="auto" w:fill="FFFFFF"/>
        </w:rPr>
        <w:t>Приморского края</w:t>
      </w:r>
      <w:bookmarkEnd w:id="4"/>
      <w:r w:rsidRPr="009115CF">
        <w:rPr>
          <w:shd w:val="clear" w:color="auto" w:fill="FFFFFF"/>
        </w:rPr>
        <w:t xml:space="preserve">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shd w:val="clear" w:color="auto" w:fill="FFFFFF"/>
        </w:rPr>
        <w:t>Крыловского</w:t>
      </w:r>
      <w:r w:rsidRPr="009115CF">
        <w:rPr>
          <w:shd w:val="clear" w:color="auto" w:fill="FFFFFF"/>
        </w:rPr>
        <w:t xml:space="preserve"> сельского поселения, создания системы постоянного контроля и координации</w:t>
      </w:r>
      <w:r>
        <w:rPr>
          <w:shd w:val="clear" w:color="auto" w:fill="FFFFFF"/>
        </w:rPr>
        <w:t xml:space="preserve"> д</w:t>
      </w:r>
      <w:r w:rsidRPr="009115CF">
        <w:rPr>
          <w:shd w:val="clear" w:color="auto" w:fill="FFFFFF"/>
        </w:rPr>
        <w:t xml:space="preserve">еятельности  антитеррористических мероприятий администрация </w:t>
      </w:r>
      <w:r>
        <w:rPr>
          <w:shd w:val="clear" w:color="auto" w:fill="FFFFFF"/>
        </w:rPr>
        <w:t xml:space="preserve">Крыловского </w:t>
      </w:r>
      <w:r w:rsidRPr="009115CF">
        <w:rPr>
          <w:shd w:val="clear" w:color="auto" w:fill="FFFFFF"/>
        </w:rPr>
        <w:t>сельского поселения</w:t>
      </w:r>
    </w:p>
    <w:p w:rsidR="00426CAC" w:rsidRDefault="00426CAC" w:rsidP="009115CF">
      <w:pPr>
        <w:pStyle w:val="a5"/>
        <w:rPr>
          <w:shd w:val="clear" w:color="auto" w:fill="FFFFFF"/>
        </w:rPr>
      </w:pPr>
    </w:p>
    <w:p w:rsidR="00426CAC" w:rsidRPr="009115CF" w:rsidRDefault="00426CAC" w:rsidP="009115CF">
      <w:pPr>
        <w:pStyle w:val="a5"/>
        <w:rPr>
          <w:sz w:val="18"/>
          <w:szCs w:val="18"/>
        </w:rPr>
      </w:pPr>
      <w:r>
        <w:rPr>
          <w:shd w:val="clear" w:color="auto" w:fill="FFFFFF"/>
        </w:rPr>
        <w:t>ПОСТАНОВЛЯЕТ</w:t>
      </w:r>
    </w:p>
    <w:p w:rsidR="00426CAC" w:rsidRDefault="00426CAC" w:rsidP="002073BD">
      <w:pPr>
        <w:ind w:right="-99"/>
        <w:rPr>
          <w:sz w:val="22"/>
          <w:szCs w:val="22"/>
        </w:rPr>
      </w:pPr>
    </w:p>
    <w:p w:rsidR="00426CAC" w:rsidRPr="00426CAC" w:rsidRDefault="00426CAC" w:rsidP="00426CAC">
      <w:pPr>
        <w:pStyle w:val="a3"/>
        <w:numPr>
          <w:ilvl w:val="0"/>
          <w:numId w:val="4"/>
        </w:numPr>
        <w:spacing w:after="120"/>
        <w:rPr>
          <w:rFonts w:eastAsia="Times New Roman"/>
          <w:color w:val="000000"/>
        </w:rPr>
      </w:pPr>
      <w:r w:rsidRPr="00426CAC">
        <w:rPr>
          <w:rFonts w:eastAsia="Times New Roman"/>
          <w:color w:val="000000"/>
        </w:rPr>
        <w:t xml:space="preserve">Утвердить Положение об антитеррористической комиссии </w:t>
      </w:r>
      <w:bookmarkStart w:id="5" w:name="_Hlk131065946"/>
      <w:r w:rsidRPr="00426CAC">
        <w:rPr>
          <w:rFonts w:eastAsia="Times New Roman"/>
          <w:color w:val="000000"/>
        </w:rPr>
        <w:t>Крыловского</w:t>
      </w:r>
      <w:bookmarkEnd w:id="5"/>
      <w:r w:rsidRPr="00426CAC">
        <w:rPr>
          <w:rFonts w:eastAsia="Times New Roman"/>
          <w:color w:val="000000"/>
        </w:rPr>
        <w:t xml:space="preserve"> сельского поселения. (Приложение № 1).</w:t>
      </w:r>
    </w:p>
    <w:p w:rsidR="00426CAC" w:rsidRPr="00426CAC" w:rsidRDefault="00426CAC" w:rsidP="00426CAC">
      <w:pPr>
        <w:numPr>
          <w:ilvl w:val="0"/>
          <w:numId w:val="4"/>
        </w:numPr>
        <w:spacing w:after="120"/>
        <w:rPr>
          <w:rFonts w:eastAsia="Times New Roman"/>
          <w:color w:val="000000"/>
        </w:rPr>
      </w:pPr>
      <w:r w:rsidRPr="00426CAC">
        <w:rPr>
          <w:rFonts w:eastAsia="Times New Roman"/>
          <w:color w:val="000000"/>
        </w:rPr>
        <w:t xml:space="preserve">Утвердить состав антитеррористической комиссии </w:t>
      </w:r>
      <w:r w:rsidR="00542A93" w:rsidRPr="00426CAC">
        <w:rPr>
          <w:rFonts w:eastAsia="Times New Roman"/>
          <w:color w:val="000000"/>
        </w:rPr>
        <w:t>Крыловского</w:t>
      </w:r>
      <w:r w:rsidRPr="00426CAC">
        <w:rPr>
          <w:rFonts w:eastAsia="Times New Roman"/>
          <w:color w:val="000000"/>
        </w:rPr>
        <w:t xml:space="preserve"> сельского поселения.  (Приложение № 2)</w:t>
      </w:r>
    </w:p>
    <w:p w:rsidR="00426CAC" w:rsidRPr="00426CAC" w:rsidRDefault="00426CAC" w:rsidP="00426CAC">
      <w:pPr>
        <w:numPr>
          <w:ilvl w:val="0"/>
          <w:numId w:val="4"/>
        </w:numPr>
        <w:spacing w:after="120"/>
        <w:rPr>
          <w:rFonts w:eastAsia="Times New Roman"/>
          <w:color w:val="000000"/>
        </w:rPr>
      </w:pPr>
      <w:r w:rsidRPr="00426CAC">
        <w:rPr>
          <w:rFonts w:eastAsia="Times New Roman"/>
          <w:color w:val="000000"/>
        </w:rPr>
        <w:t>Утвердить план работы антитеррористической комиссии </w:t>
      </w:r>
      <w:r w:rsidR="00542A93" w:rsidRPr="00426CAC">
        <w:rPr>
          <w:rFonts w:eastAsia="Times New Roman"/>
          <w:color w:val="000000"/>
        </w:rPr>
        <w:t>Крыловского</w:t>
      </w:r>
      <w:r w:rsidRPr="00426CAC">
        <w:rPr>
          <w:rFonts w:eastAsia="Times New Roman"/>
          <w:color w:val="000000"/>
        </w:rPr>
        <w:t xml:space="preserve"> сельского поселения на 20</w:t>
      </w:r>
      <w:r w:rsidR="00A26814">
        <w:rPr>
          <w:rFonts w:eastAsia="Times New Roman"/>
          <w:color w:val="000000"/>
        </w:rPr>
        <w:t>23</w:t>
      </w:r>
      <w:r w:rsidR="00C175F4">
        <w:rPr>
          <w:rFonts w:eastAsia="Times New Roman"/>
          <w:color w:val="000000"/>
        </w:rPr>
        <w:t>-2025</w:t>
      </w:r>
      <w:r w:rsidRPr="00426CAC">
        <w:rPr>
          <w:rFonts w:eastAsia="Times New Roman"/>
          <w:color w:val="000000"/>
        </w:rPr>
        <w:t xml:space="preserve"> год</w:t>
      </w:r>
      <w:r w:rsidR="00C175F4">
        <w:rPr>
          <w:rFonts w:eastAsia="Times New Roman"/>
          <w:color w:val="000000"/>
        </w:rPr>
        <w:t>а</w:t>
      </w:r>
      <w:r w:rsidRPr="00426CAC">
        <w:rPr>
          <w:rFonts w:eastAsia="Times New Roman"/>
          <w:color w:val="000000"/>
        </w:rPr>
        <w:t xml:space="preserve"> (Приложение № 3);</w:t>
      </w:r>
    </w:p>
    <w:p w:rsidR="00426CAC" w:rsidRPr="00426CAC" w:rsidRDefault="00426CAC" w:rsidP="00426CAC">
      <w:pPr>
        <w:numPr>
          <w:ilvl w:val="0"/>
          <w:numId w:val="4"/>
        </w:numPr>
        <w:spacing w:after="120"/>
        <w:rPr>
          <w:rFonts w:eastAsia="Times New Roman"/>
          <w:color w:val="000000"/>
        </w:rPr>
      </w:pPr>
      <w:r w:rsidRPr="00426CAC">
        <w:rPr>
          <w:rFonts w:eastAsia="Times New Roman"/>
          <w:color w:val="000000"/>
        </w:rPr>
        <w:t xml:space="preserve">Утвердить </w:t>
      </w:r>
      <w:r w:rsidR="00C830AD">
        <w:rPr>
          <w:rFonts w:eastAsia="Times New Roman"/>
          <w:color w:val="000000"/>
        </w:rPr>
        <w:t>муниципальную П</w:t>
      </w:r>
      <w:r w:rsidRPr="00426CAC">
        <w:rPr>
          <w:rFonts w:eastAsia="Times New Roman"/>
          <w:color w:val="000000"/>
        </w:rPr>
        <w:t xml:space="preserve">рограмму «Профилактика терроризма и экстремизма на территории </w:t>
      </w:r>
      <w:r w:rsidR="00542A93">
        <w:rPr>
          <w:shd w:val="clear" w:color="auto" w:fill="FFFFFF"/>
        </w:rPr>
        <w:t>Крыловского</w:t>
      </w:r>
      <w:r w:rsidR="00542A93" w:rsidRPr="009115CF">
        <w:rPr>
          <w:shd w:val="clear" w:color="auto" w:fill="FFFFFF"/>
        </w:rPr>
        <w:t xml:space="preserve"> сельского поселения </w:t>
      </w:r>
      <w:r w:rsidR="00542A93">
        <w:rPr>
          <w:shd w:val="clear" w:color="auto" w:fill="FFFFFF"/>
        </w:rPr>
        <w:t xml:space="preserve">Кировского </w:t>
      </w:r>
      <w:r w:rsidR="00542A93" w:rsidRPr="009115CF">
        <w:rPr>
          <w:shd w:val="clear" w:color="auto" w:fill="FFFFFF"/>
        </w:rPr>
        <w:t xml:space="preserve">муниципального района </w:t>
      </w:r>
      <w:r w:rsidR="00542A93">
        <w:rPr>
          <w:shd w:val="clear" w:color="auto" w:fill="FFFFFF"/>
        </w:rPr>
        <w:t>Приморского края</w:t>
      </w:r>
      <w:r w:rsidR="00542A93" w:rsidRPr="00426CAC">
        <w:rPr>
          <w:rFonts w:eastAsia="Times New Roman"/>
          <w:color w:val="000000"/>
        </w:rPr>
        <w:t xml:space="preserve"> </w:t>
      </w:r>
      <w:r w:rsidRPr="00426CAC">
        <w:rPr>
          <w:rFonts w:eastAsia="Times New Roman"/>
          <w:color w:val="000000"/>
        </w:rPr>
        <w:t>на 20</w:t>
      </w:r>
      <w:r w:rsidR="00542A93">
        <w:rPr>
          <w:rFonts w:eastAsia="Times New Roman"/>
          <w:color w:val="000000"/>
        </w:rPr>
        <w:t>23</w:t>
      </w:r>
      <w:r w:rsidRPr="00426CAC">
        <w:rPr>
          <w:rFonts w:eastAsia="Times New Roman"/>
          <w:color w:val="000000"/>
        </w:rPr>
        <w:t>-20</w:t>
      </w:r>
      <w:r w:rsidR="00542A93">
        <w:rPr>
          <w:rFonts w:eastAsia="Times New Roman"/>
          <w:color w:val="000000"/>
        </w:rPr>
        <w:t>2</w:t>
      </w:r>
      <w:r w:rsidR="00C175F4">
        <w:rPr>
          <w:rFonts w:eastAsia="Times New Roman"/>
          <w:color w:val="000000"/>
        </w:rPr>
        <w:t>5</w:t>
      </w:r>
      <w:r w:rsidRPr="00426CAC">
        <w:rPr>
          <w:rFonts w:eastAsia="Times New Roman"/>
          <w:color w:val="000000"/>
        </w:rPr>
        <w:t xml:space="preserve"> годы» (Приложение 4).</w:t>
      </w:r>
    </w:p>
    <w:p w:rsidR="00426CAC" w:rsidRPr="00426CAC" w:rsidRDefault="00426CAC" w:rsidP="00426CAC">
      <w:pPr>
        <w:rPr>
          <w:rFonts w:eastAsia="Times New Roman"/>
          <w:color w:val="000000"/>
        </w:rPr>
      </w:pPr>
      <w:r w:rsidRPr="00426CAC">
        <w:rPr>
          <w:rFonts w:eastAsiaTheme="minorHAnsi"/>
          <w:lang w:eastAsia="en-US"/>
        </w:rPr>
        <w:t xml:space="preserve">          </w:t>
      </w:r>
      <w:r>
        <w:rPr>
          <w:rFonts w:eastAsia="Times New Roman"/>
          <w:color w:val="000000"/>
        </w:rPr>
        <w:t>5</w:t>
      </w:r>
      <w:r w:rsidRPr="00426CAC">
        <w:rPr>
          <w:rFonts w:eastAsia="Times New Roman"/>
          <w:color w:val="000000"/>
        </w:rPr>
        <w:t xml:space="preserve">. </w:t>
      </w:r>
      <w:r w:rsidR="00542A93">
        <w:rPr>
          <w:rFonts w:eastAsia="Times New Roman"/>
          <w:color w:val="000000"/>
        </w:rPr>
        <w:t xml:space="preserve"> </w:t>
      </w:r>
      <w:r w:rsidRPr="00426CAC">
        <w:rPr>
          <w:rFonts w:eastAsiaTheme="minorHAnsi"/>
          <w:szCs w:val="22"/>
          <w:lang w:eastAsia="en-US"/>
        </w:rPr>
        <w:t xml:space="preserve">Обнародовать настоящее постановление в соответствии со статьёй 54 Устава </w:t>
      </w:r>
      <w:r w:rsidRPr="00426CAC">
        <w:rPr>
          <w:rFonts w:eastAsiaTheme="minorHAnsi"/>
          <w:szCs w:val="28"/>
          <w:lang w:eastAsia="en-US"/>
        </w:rPr>
        <w:t>Крыловского</w:t>
      </w:r>
      <w:r w:rsidRPr="00426CAC">
        <w:rPr>
          <w:rFonts w:eastAsiaTheme="minorHAnsi"/>
          <w:szCs w:val="22"/>
          <w:lang w:eastAsia="en-US"/>
        </w:rPr>
        <w:t xml:space="preserve"> сельского поселения </w:t>
      </w:r>
      <w:r w:rsidRPr="00426CAC">
        <w:rPr>
          <w:rFonts w:eastAsiaTheme="minorHAnsi"/>
          <w:szCs w:val="28"/>
          <w:lang w:eastAsia="en-US"/>
        </w:rPr>
        <w:t>на информационных стендах поселения и</w:t>
      </w:r>
      <w:r w:rsidRPr="00426CAC">
        <w:rPr>
          <w:rFonts w:eastAsiaTheme="minorHAnsi"/>
          <w:szCs w:val="22"/>
          <w:lang w:eastAsia="en-US"/>
        </w:rPr>
        <w:t xml:space="preserve"> опубликовать на официальном сайте администрации </w:t>
      </w:r>
      <w:r w:rsidRPr="00426CAC">
        <w:rPr>
          <w:rFonts w:eastAsiaTheme="minorHAnsi"/>
          <w:szCs w:val="28"/>
          <w:lang w:eastAsia="en-US"/>
        </w:rPr>
        <w:t>Крыловского</w:t>
      </w:r>
      <w:r w:rsidRPr="00426CAC">
        <w:rPr>
          <w:rFonts w:eastAsiaTheme="minorHAnsi"/>
          <w:szCs w:val="22"/>
          <w:lang w:eastAsia="en-US"/>
        </w:rPr>
        <w:t xml:space="preserve"> сельского поселения Кировского  муниципального района Приморского края в сети Интернет </w:t>
      </w:r>
      <w:hyperlink r:id="rId5" w:history="1">
        <w:r w:rsidRPr="00426CAC">
          <w:rPr>
            <w:rFonts w:eastAsiaTheme="minorHAnsi"/>
            <w:color w:val="0000FF" w:themeColor="hyperlink"/>
            <w:szCs w:val="22"/>
            <w:u w:val="single"/>
            <w:lang w:val="en-US" w:eastAsia="en-US"/>
          </w:rPr>
          <w:t>http</w:t>
        </w:r>
        <w:r w:rsidRPr="00426CAC">
          <w:rPr>
            <w:rFonts w:eastAsiaTheme="minorHAnsi"/>
            <w:color w:val="0000FF" w:themeColor="hyperlink"/>
            <w:szCs w:val="22"/>
            <w:u w:val="single"/>
            <w:lang w:eastAsia="en-US"/>
          </w:rPr>
          <w:t>://</w:t>
        </w:r>
        <w:r w:rsidRPr="00426CAC">
          <w:rPr>
            <w:rFonts w:eastAsiaTheme="minorHAnsi"/>
            <w:color w:val="0000FF" w:themeColor="hyperlink"/>
            <w:szCs w:val="22"/>
            <w:u w:val="single"/>
            <w:lang w:val="en-US" w:eastAsia="en-US"/>
          </w:rPr>
          <w:t>krilovka</w:t>
        </w:r>
        <w:r w:rsidRPr="00426CAC">
          <w:rPr>
            <w:rFonts w:eastAsiaTheme="minorHAnsi"/>
            <w:color w:val="0000FF" w:themeColor="hyperlink"/>
            <w:szCs w:val="22"/>
            <w:u w:val="single"/>
            <w:lang w:eastAsia="en-US"/>
          </w:rPr>
          <w:t>.</w:t>
        </w:r>
        <w:r w:rsidRPr="00426CAC">
          <w:rPr>
            <w:rFonts w:eastAsiaTheme="minorHAnsi"/>
            <w:color w:val="0000FF" w:themeColor="hyperlink"/>
            <w:szCs w:val="22"/>
            <w:u w:val="single"/>
            <w:lang w:val="en-US" w:eastAsia="en-US"/>
          </w:rPr>
          <w:t>ru</w:t>
        </w:r>
      </w:hyperlink>
      <w:r w:rsidRPr="00426CAC">
        <w:rPr>
          <w:rFonts w:eastAsia="Times New Roman"/>
          <w:color w:val="000000"/>
        </w:rPr>
        <w:t>.</w:t>
      </w:r>
    </w:p>
    <w:p w:rsidR="00426CAC" w:rsidRPr="00426CAC" w:rsidRDefault="00426CAC" w:rsidP="00426CAC">
      <w:pPr>
        <w:ind w:firstLine="708"/>
        <w:jc w:val="both"/>
        <w:rPr>
          <w:rFonts w:eastAsia="Times New Roman"/>
          <w:color w:val="000000"/>
        </w:rPr>
      </w:pPr>
    </w:p>
    <w:p w:rsidR="00426CAC" w:rsidRPr="00426CAC" w:rsidRDefault="00542A93" w:rsidP="00426CAC">
      <w:pPr>
        <w:ind w:firstLine="70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426CAC" w:rsidRPr="00426CAC">
        <w:rPr>
          <w:rFonts w:eastAsia="Times New Roman"/>
          <w:color w:val="000000"/>
        </w:rPr>
        <w:t xml:space="preserve">. </w:t>
      </w:r>
      <w:bookmarkStart w:id="6" w:name="_Hlk129857036"/>
      <w:r w:rsidR="00426CAC" w:rsidRPr="00426CAC">
        <w:rPr>
          <w:rFonts w:eastAsia="Times New Roman"/>
          <w:color w:val="000000"/>
        </w:rPr>
        <w:t>Настоящее постановление вступает в силу после его официального опубликования (обнародования).</w:t>
      </w:r>
    </w:p>
    <w:p w:rsidR="00426CAC" w:rsidRPr="00426CAC" w:rsidRDefault="00426CAC" w:rsidP="00426CAC">
      <w:pPr>
        <w:ind w:firstLine="708"/>
        <w:jc w:val="both"/>
        <w:rPr>
          <w:rFonts w:eastAsia="Times New Roman"/>
          <w:color w:val="000000"/>
        </w:rPr>
      </w:pPr>
    </w:p>
    <w:p w:rsidR="00426CAC" w:rsidRPr="00426CAC" w:rsidRDefault="00426CAC" w:rsidP="00426CAC">
      <w:pPr>
        <w:spacing w:after="200" w:line="276" w:lineRule="auto"/>
        <w:jc w:val="both"/>
        <w:rPr>
          <w:rFonts w:eastAsiaTheme="minorHAnsi"/>
          <w:sz w:val="22"/>
          <w:szCs w:val="28"/>
          <w:lang w:eastAsia="en-US"/>
        </w:rPr>
      </w:pPr>
      <w:r w:rsidRPr="00426CAC">
        <w:rPr>
          <w:rFonts w:eastAsiaTheme="minorHAnsi"/>
          <w:szCs w:val="28"/>
          <w:lang w:eastAsia="en-US"/>
        </w:rPr>
        <w:t xml:space="preserve">             </w:t>
      </w:r>
      <w:r w:rsidR="00542A93">
        <w:rPr>
          <w:rFonts w:eastAsiaTheme="minorHAnsi"/>
          <w:szCs w:val="28"/>
          <w:lang w:eastAsia="en-US"/>
        </w:rPr>
        <w:t>7</w:t>
      </w:r>
      <w:r w:rsidRPr="00426CAC">
        <w:rPr>
          <w:rFonts w:eastAsiaTheme="minorHAnsi"/>
          <w:szCs w:val="28"/>
          <w:lang w:eastAsia="en-US"/>
        </w:rPr>
        <w:t>. Контроль над исполнением настоящего Постановления оставляю за собой.</w:t>
      </w:r>
    </w:p>
    <w:p w:rsidR="00426CAC" w:rsidRPr="00426CAC" w:rsidRDefault="00426CAC" w:rsidP="00426CAC">
      <w:pPr>
        <w:ind w:firstLine="708"/>
        <w:jc w:val="both"/>
        <w:rPr>
          <w:rFonts w:eastAsia="Times New Roman"/>
          <w:color w:val="000000"/>
        </w:rPr>
      </w:pPr>
    </w:p>
    <w:bookmarkEnd w:id="6"/>
    <w:p w:rsidR="006A31DF" w:rsidRDefault="00542A93" w:rsidP="006A31DF">
      <w:pPr>
        <w:pStyle w:val="a3"/>
        <w:tabs>
          <w:tab w:val="left" w:pos="400"/>
          <w:tab w:val="center" w:pos="4677"/>
        </w:tabs>
        <w:spacing w:line="360" w:lineRule="auto"/>
      </w:pPr>
      <w:r>
        <w:t xml:space="preserve">Врио </w:t>
      </w:r>
      <w:r w:rsidR="006A31DF">
        <w:t>главы Крыловского сельского поселения                                    В.С.Медведев</w:t>
      </w:r>
    </w:p>
    <w:p w:rsidR="003D6104" w:rsidRDefault="003D6104" w:rsidP="006A31DF"/>
    <w:p w:rsidR="00542A93" w:rsidRDefault="00542A93" w:rsidP="006A31DF"/>
    <w:p w:rsidR="00542A93" w:rsidRDefault="00542A93" w:rsidP="006A31DF"/>
    <w:p w:rsidR="00542A93" w:rsidRDefault="00542A93" w:rsidP="006A31DF"/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color w:val="000000"/>
          <w:sz w:val="22"/>
          <w:szCs w:val="22"/>
        </w:rPr>
      </w:pPr>
      <w:r w:rsidRPr="00542A93">
        <w:rPr>
          <w:rFonts w:eastAsia="Times New Roman"/>
          <w:color w:val="000000"/>
          <w:sz w:val="22"/>
          <w:szCs w:val="22"/>
        </w:rPr>
        <w:t>Приложение № 1</w:t>
      </w:r>
      <w:r w:rsidRPr="00542A93">
        <w:rPr>
          <w:rFonts w:eastAsia="Times New Roman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к постановлению администрации</w:t>
      </w:r>
      <w:r w:rsidRPr="00542A93">
        <w:rPr>
          <w:rFonts w:eastAsia="Times New Roman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</w:t>
      </w:r>
      <w:r w:rsidR="00A26814">
        <w:rPr>
          <w:rFonts w:eastAsia="Times New Roman"/>
          <w:color w:val="000000"/>
          <w:sz w:val="22"/>
          <w:szCs w:val="22"/>
        </w:rPr>
        <w:t>Крыловского</w:t>
      </w:r>
      <w:r w:rsidRPr="00542A93">
        <w:rPr>
          <w:rFonts w:eastAsia="Times New Roman"/>
          <w:color w:val="000000"/>
          <w:sz w:val="22"/>
          <w:szCs w:val="22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color w:val="000000"/>
          <w:sz w:val="22"/>
          <w:szCs w:val="22"/>
        </w:rPr>
      </w:pPr>
      <w:r w:rsidRPr="00542A93">
        <w:rPr>
          <w:rFonts w:eastAsia="Times New Roman"/>
          <w:color w:val="000000"/>
          <w:sz w:val="22"/>
          <w:szCs w:val="22"/>
        </w:rPr>
        <w:t>от 20.0</w:t>
      </w:r>
      <w:r w:rsidR="00A26814">
        <w:rPr>
          <w:rFonts w:eastAsia="Times New Roman"/>
          <w:color w:val="000000"/>
          <w:sz w:val="22"/>
          <w:szCs w:val="22"/>
        </w:rPr>
        <w:t>3</w:t>
      </w:r>
      <w:r w:rsidRPr="00542A93">
        <w:rPr>
          <w:rFonts w:eastAsia="Times New Roman"/>
          <w:color w:val="000000"/>
          <w:sz w:val="22"/>
          <w:szCs w:val="22"/>
        </w:rPr>
        <w:t>.20</w:t>
      </w:r>
      <w:r w:rsidR="00A26814">
        <w:rPr>
          <w:rFonts w:eastAsia="Times New Roman"/>
          <w:color w:val="000000"/>
          <w:sz w:val="22"/>
          <w:szCs w:val="22"/>
        </w:rPr>
        <w:t>23</w:t>
      </w:r>
      <w:r w:rsidRPr="00542A93">
        <w:rPr>
          <w:rFonts w:eastAsia="Times New Roman"/>
          <w:color w:val="000000"/>
          <w:sz w:val="22"/>
          <w:szCs w:val="22"/>
        </w:rPr>
        <w:t xml:space="preserve"> г. №</w:t>
      </w:r>
      <w:r w:rsidR="00A26814">
        <w:rPr>
          <w:rFonts w:eastAsia="Times New Roman"/>
          <w:color w:val="000000"/>
          <w:sz w:val="22"/>
          <w:szCs w:val="22"/>
        </w:rPr>
        <w:t xml:space="preserve"> 15</w:t>
      </w:r>
      <w:r w:rsidRPr="00542A93">
        <w:rPr>
          <w:rFonts w:eastAsia="Times New Roman"/>
          <w:color w:val="000000"/>
          <w:sz w:val="22"/>
          <w:szCs w:val="22"/>
        </w:rPr>
        <w:t> </w:t>
      </w:r>
    </w:p>
    <w:p w:rsidR="00A26814" w:rsidRPr="008C22F2" w:rsidRDefault="00542A93" w:rsidP="009D58D4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ascii="Arial" w:eastAsia="Times New Roman" w:hAnsi="Arial" w:cs="Arial"/>
          <w:color w:val="000000"/>
          <w:sz w:val="30"/>
          <w:szCs w:val="30"/>
        </w:rPr>
        <w:t> </w:t>
      </w:r>
      <w:r w:rsidR="00A26814" w:rsidRPr="008C22F2">
        <w:rPr>
          <w:rFonts w:eastAsia="Times New Roman"/>
          <w:b/>
          <w:bCs/>
        </w:rPr>
        <w:t xml:space="preserve">Положение об антитеррористической комиссии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A26814">
        <w:rPr>
          <w:rFonts w:eastAsia="Times New Roman"/>
          <w:b/>
          <w:bCs/>
        </w:rPr>
        <w:t>Крыловского с</w:t>
      </w:r>
      <w:r w:rsidR="00A26814" w:rsidRPr="008C22F2">
        <w:rPr>
          <w:rFonts w:eastAsia="Times New Roman"/>
          <w:b/>
          <w:bCs/>
        </w:rPr>
        <w:t xml:space="preserve">ельского поселения </w:t>
      </w:r>
      <w:r w:rsidR="00A26814">
        <w:rPr>
          <w:rFonts w:eastAsia="Times New Roman"/>
          <w:b/>
          <w:bCs/>
        </w:rPr>
        <w:t>Кировского</w:t>
      </w:r>
      <w:r w:rsidR="00A26814" w:rsidRPr="008C22F2">
        <w:rPr>
          <w:rFonts w:eastAsia="Times New Roman"/>
          <w:b/>
          <w:bCs/>
        </w:rPr>
        <w:t xml:space="preserve"> муниципального района </w:t>
      </w:r>
      <w:r w:rsidR="00A26814">
        <w:rPr>
          <w:rFonts w:eastAsia="Times New Roman"/>
          <w:b/>
          <w:bCs/>
        </w:rPr>
        <w:t>Приморского края</w:t>
      </w:r>
    </w:p>
    <w:p w:rsidR="00A26814" w:rsidRPr="008C22F2" w:rsidRDefault="00A26814" w:rsidP="00A268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8C22F2">
        <w:rPr>
          <w:rFonts w:eastAsia="Times New Roman"/>
          <w:b/>
          <w:bCs/>
        </w:rPr>
        <w:t>Общие положения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1.1. Настоящее Положение разработано в соответствии с Федеральным законом от 06.10.2003 года № 131-ФЗ </w:t>
      </w:r>
      <w:r w:rsidRPr="009115CF">
        <w:rPr>
          <w:shd w:val="clear" w:color="auto" w:fill="FFFFFF"/>
        </w:rPr>
        <w:t>"</w:t>
      </w:r>
      <w:r w:rsidRPr="008C22F2">
        <w:rPr>
          <w:rFonts w:eastAsia="Times New Roman"/>
        </w:rPr>
        <w:t>Об общих принципах организации местного самоуправления в Российской Федерации</w:t>
      </w:r>
      <w:r w:rsidRPr="009115CF">
        <w:rPr>
          <w:shd w:val="clear" w:color="auto" w:fill="FFFFFF"/>
        </w:rPr>
        <w:t>"</w:t>
      </w:r>
      <w:r w:rsidRPr="008C22F2">
        <w:rPr>
          <w:rFonts w:eastAsia="Times New Roman"/>
        </w:rPr>
        <w:t xml:space="preserve">, </w:t>
      </w:r>
      <w:r w:rsidRPr="009115CF">
        <w:rPr>
          <w:shd w:val="clear" w:color="auto" w:fill="FFFFFF"/>
        </w:rPr>
        <w:t xml:space="preserve">Федеральным законом от 06.03.2006 г.  N 35-ФЗ "О противодействии терроризму", </w:t>
      </w:r>
      <w:r w:rsidRPr="008C22F2">
        <w:rPr>
          <w:rFonts w:eastAsia="Times New Roman"/>
        </w:rPr>
        <w:t xml:space="preserve">Уставом </w:t>
      </w:r>
      <w:bookmarkStart w:id="7" w:name="_Hlk131070718"/>
      <w:bookmarkStart w:id="8" w:name="_Hlk131070794"/>
      <w:r>
        <w:rPr>
          <w:shd w:val="clear" w:color="auto" w:fill="FFFFFF"/>
        </w:rPr>
        <w:t>Крыловского</w:t>
      </w:r>
      <w:r w:rsidRPr="009115CF">
        <w:rPr>
          <w:shd w:val="clear" w:color="auto" w:fill="FFFFFF"/>
        </w:rPr>
        <w:t xml:space="preserve"> сельского поселения </w:t>
      </w:r>
      <w:bookmarkEnd w:id="7"/>
      <w:r>
        <w:rPr>
          <w:shd w:val="clear" w:color="auto" w:fill="FFFFFF"/>
        </w:rPr>
        <w:t xml:space="preserve">Кировского </w:t>
      </w:r>
      <w:r w:rsidRPr="009115CF">
        <w:rPr>
          <w:shd w:val="clear" w:color="auto" w:fill="FFFFFF"/>
        </w:rPr>
        <w:t xml:space="preserve">муниципального района </w:t>
      </w:r>
      <w:r>
        <w:rPr>
          <w:shd w:val="clear" w:color="auto" w:fill="FFFFFF"/>
        </w:rPr>
        <w:t>Приморского края</w:t>
      </w:r>
      <w:bookmarkEnd w:id="8"/>
      <w:r w:rsidRPr="008C22F2">
        <w:rPr>
          <w:rFonts w:eastAsia="Times New Roman"/>
        </w:rPr>
        <w:t xml:space="preserve">, в целях участия </w:t>
      </w:r>
      <w:r>
        <w:rPr>
          <w:shd w:val="clear" w:color="auto" w:fill="FFFFFF"/>
        </w:rPr>
        <w:t>Крыловского</w:t>
      </w:r>
      <w:r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экстремизма, защиты населения от террористических проявлений, обеспечения общественной безопасности объектов с массовым пребыванием людей, взаимодействия администрации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 с органами исполнительной государственной власти и правоохранительными органами по профилактике терроризма и экстремизма.</w:t>
      </w:r>
    </w:p>
    <w:p w:rsidR="00A26814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1.2. Органом местного самоуправления </w:t>
      </w:r>
      <w:bookmarkStart w:id="9" w:name="_Hlk131071124"/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bookmarkEnd w:id="9"/>
      <w:r w:rsidRPr="008C22F2">
        <w:rPr>
          <w:rFonts w:eastAsia="Times New Roman"/>
        </w:rPr>
        <w:t xml:space="preserve">, уполномоченным на осуществление от имени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 </w:t>
      </w:r>
      <w:r w:rsidRPr="008C22F2">
        <w:rPr>
          <w:rFonts w:eastAsia="Times New Roman"/>
        </w:rPr>
        <w:t xml:space="preserve">полномочия по участию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 </w:t>
      </w:r>
      <w:r w:rsidRPr="008C22F2">
        <w:rPr>
          <w:rFonts w:eastAsia="Times New Roman"/>
        </w:rPr>
        <w:t xml:space="preserve">в профилактике терроризма и экстремизма, а также в минимизации и (или) ликвидации последствий проявлений терроризма и экстремизма, является антитеррористическая комиссия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 </w:t>
      </w:r>
      <w:r w:rsidR="009D58D4">
        <w:rPr>
          <w:shd w:val="clear" w:color="auto" w:fill="FFFFFF"/>
        </w:rPr>
        <w:t xml:space="preserve">Кировского </w:t>
      </w:r>
      <w:r w:rsidR="009D58D4" w:rsidRPr="009115CF">
        <w:rPr>
          <w:shd w:val="clear" w:color="auto" w:fill="FFFFFF"/>
        </w:rPr>
        <w:t xml:space="preserve">муниципального района </w:t>
      </w:r>
      <w:r w:rsidR="009D58D4">
        <w:rPr>
          <w:shd w:val="clear" w:color="auto" w:fill="FFFFFF"/>
        </w:rPr>
        <w:t>Приморского края</w:t>
      </w:r>
      <w:r w:rsidRPr="008C22F2">
        <w:rPr>
          <w:rFonts w:eastAsia="Times New Roman"/>
        </w:rPr>
        <w:t>.</w:t>
      </w:r>
    </w:p>
    <w:p w:rsidR="009F145B" w:rsidRPr="009F145B" w:rsidRDefault="009F145B" w:rsidP="00A26814">
      <w:pPr>
        <w:shd w:val="clear" w:color="auto" w:fill="FFFFFF"/>
        <w:spacing w:after="150"/>
        <w:rPr>
          <w:rFonts w:eastAsia="Times New Roman"/>
        </w:rPr>
      </w:pPr>
      <w:r>
        <w:rPr>
          <w:rFonts w:eastAsia="Times New Roman"/>
        </w:rPr>
        <w:t xml:space="preserve">1.3. </w:t>
      </w:r>
      <w:r w:rsidRPr="009F145B">
        <w:rPr>
          <w:shd w:val="clear" w:color="auto" w:fill="FFFFFF"/>
        </w:rPr>
        <w:t xml:space="preserve">Комиссия осуществляет свою деятельность во взаимодействии с антитеррористической комиссией Приморского края, органами исполнительной власти Приморского края, подразделениями территориальных органов федеральных органов исполнительной власти, расположенных </w:t>
      </w:r>
      <w:r>
        <w:rPr>
          <w:shd w:val="clear" w:color="auto" w:fill="FFFFFF"/>
        </w:rPr>
        <w:t>Кировском муниципальном районе</w:t>
      </w:r>
      <w:r w:rsidRPr="009F145B">
        <w:rPr>
          <w:shd w:val="clear" w:color="auto" w:fill="FFFFFF"/>
        </w:rPr>
        <w:t xml:space="preserve">, </w:t>
      </w:r>
      <w:r>
        <w:rPr>
          <w:shd w:val="clear" w:color="auto" w:fill="FFFFFF"/>
        </w:rPr>
        <w:t>муниципальным комитетом Крыловского сельского поселения</w:t>
      </w:r>
      <w:r w:rsidRPr="009F145B">
        <w:rPr>
          <w:shd w:val="clear" w:color="auto" w:fill="FFFFFF"/>
        </w:rPr>
        <w:t>, организациями и общественными объединениями.</w:t>
      </w:r>
    </w:p>
    <w:p w:rsidR="00A26814" w:rsidRPr="009F145B" w:rsidRDefault="00A26814" w:rsidP="009F145B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eastAsia="Times New Roman"/>
        </w:rPr>
      </w:pPr>
      <w:r w:rsidRPr="009F145B">
        <w:rPr>
          <w:rFonts w:eastAsia="Times New Roman"/>
          <w:b/>
          <w:bCs/>
        </w:rPr>
        <w:t>Основные направления деятельности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Основными направлениями деятельности антитеррористической комиссии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 по участию в профилактике терроризма и экстремизма, а также в минимизации и (или) ликвидации последствий проявлений терроризма и экстремизма являются: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а) усиление антитеррористической защищенности потенциально-опасных объектов, мест массового пребывания людей и объектов жизнеобеспечения, находящихся в собственности или в ведении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, хозяйствующих </w:t>
      </w:r>
      <w:r w:rsidRPr="008C22F2">
        <w:rPr>
          <w:rFonts w:eastAsia="Times New Roman"/>
        </w:rPr>
        <w:lastRenderedPageBreak/>
        <w:t xml:space="preserve">субъектов, осуществляющих свою деятельность на территории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>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б) организация и проведение информационно-пропагандистских мероприятий, направленных на раскрытие сущности и разъяснения общественной опасности терроризма, оказание позитивного воздействия на граждан с целью формирования у них неприятия идеологии терроризма, обучение населения формам и методам предупреждения террористических угроз, порядку действий при их возникновении;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в) проведение антитеррористических учений, направленных на отработку взаимодействия органов государственной власти </w:t>
      </w:r>
      <w:r w:rsidR="009D58D4">
        <w:rPr>
          <w:rFonts w:eastAsia="Times New Roman"/>
        </w:rPr>
        <w:t xml:space="preserve">Кировского </w:t>
      </w:r>
      <w:r w:rsidRPr="008C22F2">
        <w:rPr>
          <w:rFonts w:eastAsia="Times New Roman"/>
        </w:rPr>
        <w:t xml:space="preserve">муниципального района и органа местного самоуправления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="009D58D4" w:rsidRPr="008C22F2">
        <w:rPr>
          <w:rFonts w:eastAsia="Times New Roman"/>
        </w:rPr>
        <w:t xml:space="preserve"> </w:t>
      </w:r>
      <w:r w:rsidRPr="008C22F2">
        <w:rPr>
          <w:rFonts w:eastAsia="Times New Roman"/>
        </w:rPr>
        <w:t>при осуществлении мер по противодействию терроризму, в том числе по минимизации и ликвидации последствий его проявлений;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г) совершенствование нормативно-правовой базы по предупреждению терроризма;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д) организация контроля за осуществлением антитеррористических мероприятий;</w:t>
      </w:r>
    </w:p>
    <w:p w:rsidR="00A26814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е) изучение состояния межнациональных отношений населения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="009F145B">
        <w:rPr>
          <w:rFonts w:eastAsia="Times New Roman"/>
        </w:rPr>
        <w:t>;</w:t>
      </w:r>
    </w:p>
    <w:p w:rsidR="009F145B" w:rsidRPr="008C22F2" w:rsidRDefault="009F145B" w:rsidP="00A26814">
      <w:pPr>
        <w:shd w:val="clear" w:color="auto" w:fill="FFFFFF"/>
        <w:spacing w:after="150"/>
        <w:rPr>
          <w:rFonts w:eastAsia="Times New Roman"/>
        </w:rPr>
      </w:pPr>
      <w:r>
        <w:rPr>
          <w:rFonts w:eastAsia="Times New Roman"/>
        </w:rPr>
        <w:t xml:space="preserve">ж) </w:t>
      </w:r>
      <w:r>
        <w:rPr>
          <w:shd w:val="clear" w:color="auto" w:fill="FFFFFF"/>
        </w:rPr>
        <w:t>м</w:t>
      </w:r>
      <w:r w:rsidRPr="009F145B">
        <w:rPr>
          <w:shd w:val="clear" w:color="auto" w:fill="FFFFFF"/>
        </w:rPr>
        <w:t xml:space="preserve">ониторинг политических, социально-экономических и иных процессов в </w:t>
      </w:r>
      <w:r>
        <w:rPr>
          <w:shd w:val="clear" w:color="auto" w:fill="FFFFFF"/>
        </w:rPr>
        <w:t>Крыловском сельском поселении</w:t>
      </w:r>
      <w:r w:rsidRPr="009F145B">
        <w:rPr>
          <w:shd w:val="clear" w:color="auto" w:fill="FFFFFF"/>
        </w:rPr>
        <w:t>, оказывающих влияние на ситуацию в области противодействия терроризму</w:t>
      </w:r>
      <w:r>
        <w:rPr>
          <w:rFonts w:ascii="Arial" w:hAnsi="Arial" w:cs="Arial"/>
          <w:color w:val="444444"/>
          <w:shd w:val="clear" w:color="auto" w:fill="FFFFFF"/>
        </w:rPr>
        <w:t>.</w:t>
      </w:r>
    </w:p>
    <w:p w:rsidR="00A26814" w:rsidRPr="008C22F2" w:rsidRDefault="009F145B" w:rsidP="009F145B">
      <w:pPr>
        <w:shd w:val="clear" w:color="auto" w:fill="FFFFFF"/>
        <w:spacing w:after="15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3.   </w:t>
      </w:r>
      <w:r w:rsidR="00A26814" w:rsidRPr="008C22F2">
        <w:rPr>
          <w:rFonts w:eastAsia="Times New Roman"/>
          <w:b/>
          <w:bCs/>
        </w:rPr>
        <w:t xml:space="preserve">Полномочия антитеррористической комиссии </w:t>
      </w:r>
      <w:r w:rsidR="009D58D4" w:rsidRPr="009D58D4">
        <w:rPr>
          <w:b/>
          <w:bCs/>
          <w:shd w:val="clear" w:color="auto" w:fill="FFFFFF"/>
        </w:rPr>
        <w:t>Крыловского сельского поселения</w:t>
      </w:r>
      <w:r w:rsidR="00A26814" w:rsidRPr="008C22F2">
        <w:rPr>
          <w:rFonts w:eastAsia="Times New Roman"/>
          <w:b/>
          <w:bCs/>
        </w:rPr>
        <w:t xml:space="preserve"> по участию </w:t>
      </w:r>
      <w:r w:rsidR="009D58D4" w:rsidRPr="009D58D4">
        <w:rPr>
          <w:b/>
          <w:bCs/>
          <w:shd w:val="clear" w:color="auto" w:fill="FFFFFF"/>
        </w:rPr>
        <w:t>Крыловского сельского поселения</w:t>
      </w:r>
      <w:r w:rsidR="009D58D4" w:rsidRPr="008C22F2">
        <w:rPr>
          <w:rFonts w:eastAsia="Times New Roman"/>
          <w:b/>
          <w:bCs/>
        </w:rPr>
        <w:t xml:space="preserve"> </w:t>
      </w:r>
      <w:r w:rsidR="00A26814" w:rsidRPr="008C22F2">
        <w:rPr>
          <w:rFonts w:eastAsia="Times New Roman"/>
          <w:b/>
          <w:bCs/>
        </w:rPr>
        <w:t>в профилактике терроризма и экстремизма, а также в минимизации и (или) ликвидации последствий проявлений терроризма и экстремизма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К полномочиям антитеррористической комиссии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 по участию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="009D58D4" w:rsidRPr="008C22F2">
        <w:rPr>
          <w:rFonts w:eastAsia="Times New Roman"/>
        </w:rPr>
        <w:t xml:space="preserve"> </w:t>
      </w:r>
      <w:r w:rsidRPr="008C22F2">
        <w:rPr>
          <w:rFonts w:eastAsia="Times New Roman"/>
        </w:rPr>
        <w:t>в профилактике терроризма и экстремизма, а также в минимизации и (или) ликвидации последствий проявлений терроризма и экстремизма относятся: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1) принятие решений в пределах своей компетенции по предупреждению терроризма и экстремизма на территории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>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2) укрепление антитеррористической защищенности опасных производственных, потенциально опасных объектов, объектов жизнеобеспечения;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3) проведение информационно-пропагандистских мероприятий в области профилактики терроризма и экстремизма, а также в минимизации и (или) ликвидации последствий проявлений терроризма и экстремизма;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4) проведение профилактической и разъяснительной работы среди населения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>;</w:t>
      </w:r>
      <w:r w:rsidR="009D58D4">
        <w:rPr>
          <w:rFonts w:eastAsia="Times New Roman"/>
        </w:rPr>
        <w:t xml:space="preserve"> 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5) проведение антитеррористических учений;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6) заключение межмуниципальных соглашений о сотрудничестве в области профилактики и предупреждения терроризма и экстремизма;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7) взаимодействие с государственными федеральными и окружными структурами в области профилактики и предупреждения терроризма и экстремизма;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8) размещение муниципального заказа на выполнение работ, оказание услуг, поставки товаров, связанных с реализацией полномочий по участию в профилактике и предупреждению терроризма и экстремизма;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lastRenderedPageBreak/>
        <w:t>9) предоставление в установленном порядке уполномоченным органам информации о деятельности по профилактике и противодействию терроризму и экстремизму;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10) проведение мониторинга по изучению национальной и религиозной толерантности среди различных групп населения, в том числе молодежи;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11) владение, пользование и распоряжение муниципальным имуществом в целях участия в профилактике терроризма и экстремизма, а также в минимизации и (или) ликвидации последствий проявлений терроризма и экстремизма;</w:t>
      </w:r>
    </w:p>
    <w:p w:rsidR="00A26814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12) осуществление иных полномочий в соответствии с действующим законодательством.</w:t>
      </w:r>
    </w:p>
    <w:p w:rsidR="009F145B" w:rsidRPr="009F145B" w:rsidRDefault="009F145B" w:rsidP="009F145B">
      <w:pPr>
        <w:pStyle w:val="a5"/>
        <w:jc w:val="center"/>
        <w:rPr>
          <w:b/>
          <w:bCs/>
        </w:rPr>
      </w:pPr>
      <w:r w:rsidRPr="009F145B">
        <w:rPr>
          <w:b/>
          <w:bCs/>
        </w:rPr>
        <w:t>4. Права Комиссии</w:t>
      </w:r>
    </w:p>
    <w:p w:rsidR="009F145B" w:rsidRPr="009F145B" w:rsidRDefault="009F145B" w:rsidP="009F145B">
      <w:pPr>
        <w:pStyle w:val="a5"/>
      </w:pPr>
    </w:p>
    <w:p w:rsidR="009F145B" w:rsidRPr="009F145B" w:rsidRDefault="009F145B" w:rsidP="009F145B">
      <w:pPr>
        <w:pStyle w:val="a5"/>
      </w:pPr>
      <w:r w:rsidRPr="009F145B">
        <w:t>4.1. Комиссия имеет право: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 xml:space="preserve">4.1.1. Принимать в пределах своей компетенции решения, касающиеся организации, координации и совершенствования деятельности, расположенных на территории </w:t>
      </w:r>
      <w:bookmarkStart w:id="10" w:name="_Hlk131150746"/>
      <w:r>
        <w:t>Крыловского сельского поселения</w:t>
      </w:r>
      <w:r w:rsidRPr="009F145B">
        <w:t xml:space="preserve"> </w:t>
      </w:r>
      <w:bookmarkEnd w:id="10"/>
      <w:r w:rsidRPr="009F145B">
        <w:t xml:space="preserve">органов исполнительной власти Приморского края, подразделений территориальных органов федеральных органов исполнительной власти, администрации </w:t>
      </w:r>
      <w:r>
        <w:t>Крыловского сельского поселения</w:t>
      </w:r>
      <w:r w:rsidRPr="009F145B">
        <w:t xml:space="preserve"> по профилактике терроризма, минимизации и ликвидации последствий его проявлений, а также осуществлять контроль за их исполнением;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 xml:space="preserve">4.1.2. Запрашивать и получать в установленном порядке необходимые материалы и информацию, от территориальных органов федеральных органов исполнительной власти, органов исполнительной власти Приморского края, расположенных на территории </w:t>
      </w:r>
      <w:r>
        <w:t>Кировского муниципального района</w:t>
      </w:r>
      <w:r w:rsidRPr="009F145B">
        <w:t>, общественных объединений, организаций (независимо от форм собственности) и должностных лиц;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4.1.3.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4.1.4. Привлекать для участия в работе Комиссии должностных лиц и специалистов подразделений территориальных органов федеральных органов исполнительной власти, а также представителей организаций и общественных объединений (с их согласия);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 xml:space="preserve">4.1.5. Вносить в установленном порядке предложения по вопросам, требующим решения главы администрации </w:t>
      </w:r>
      <w:r>
        <w:t>Крыловского сельского поселения</w:t>
      </w:r>
      <w:r w:rsidRPr="009F145B">
        <w:t xml:space="preserve">, </w:t>
      </w:r>
      <w:r>
        <w:t xml:space="preserve">муниципального комитета </w:t>
      </w:r>
      <w:r w:rsidR="009F06E2">
        <w:t>Крыловского сельского поселения</w:t>
      </w:r>
      <w:r w:rsidRPr="009F145B">
        <w:t xml:space="preserve"> и антитеррористической комиссии </w:t>
      </w:r>
      <w:r w:rsidR="009F06E2">
        <w:t>Крыловского сельского поселения</w:t>
      </w:r>
      <w:r w:rsidRPr="009F145B">
        <w:t>.</w:t>
      </w:r>
      <w:r w:rsidRPr="009F145B">
        <w:br/>
      </w:r>
    </w:p>
    <w:p w:rsidR="009F145B" w:rsidRPr="009F06E2" w:rsidRDefault="009F145B" w:rsidP="009F06E2">
      <w:pPr>
        <w:pStyle w:val="a5"/>
        <w:jc w:val="center"/>
        <w:rPr>
          <w:b/>
          <w:bCs/>
        </w:rPr>
      </w:pPr>
      <w:r w:rsidRPr="009F06E2">
        <w:rPr>
          <w:b/>
          <w:bCs/>
        </w:rPr>
        <w:t>5. Порядок формирования и деятельности Комиссии</w:t>
      </w:r>
    </w:p>
    <w:p w:rsidR="009F145B" w:rsidRPr="009F145B" w:rsidRDefault="009F145B" w:rsidP="009F145B">
      <w:pPr>
        <w:pStyle w:val="a5"/>
      </w:pPr>
    </w:p>
    <w:p w:rsidR="009F145B" w:rsidRPr="009F145B" w:rsidRDefault="009F145B" w:rsidP="009F145B">
      <w:pPr>
        <w:pStyle w:val="a5"/>
      </w:pPr>
      <w:r w:rsidRPr="009F145B">
        <w:t xml:space="preserve">5.1. Руководство деятельностью Комиссии осуществляет председатель антитеррористической комиссии </w:t>
      </w:r>
      <w:r w:rsidR="009F06E2">
        <w:t>Крыловского сельского поселения</w:t>
      </w:r>
      <w:r w:rsidR="009F06E2" w:rsidRPr="009F145B">
        <w:t xml:space="preserve"> </w:t>
      </w:r>
      <w:r w:rsidRPr="009F145B">
        <w:t>(далее - председатель Комиссии).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5.2. Комиссия осуществляет свою деятельность на плановой основе в соответствии с регламентом, утверждаемым председателем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lastRenderedPageBreak/>
        <w:t>5.3. Заседания Комиссии проводит председатель Комиссии, а в его отсутствие - заместитель председателя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5.4. Председатель Комиссии ежеквартально, не позднее 10-го числа месяца, следующего за отчетным периодом, направляет в антитеррористическую комиссию Приморского края протоколы и материалы заседаний Комиссий.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5.5. Заседания Комиссии проводятся в соответствии с планом. План составляется, как правило, на один год и утверждается председателем на последнем заседании Комиссии текущего года.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5.6.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5.7. План заседания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вопросов.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5.8. Рассмотрение на заседаниях Комиссии дополнительных (внеплановых) вопросов осуществляется по решению председателя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 xml:space="preserve">5.9. Члены Комиссии, представители подразделений территориальных органов федеральных органов исполнительной власти, расположенных на территории </w:t>
      </w:r>
      <w:r w:rsidR="009F06E2">
        <w:t>кировского муниципального района</w:t>
      </w:r>
      <w:r w:rsidRPr="009F145B">
        <w:t xml:space="preserve">, и представители администрации </w:t>
      </w:r>
      <w:r w:rsidR="009F06E2">
        <w:t>Крыловского сельского поселения</w:t>
      </w:r>
      <w:r w:rsidRPr="009F145B">
        <w:t>, на которых возложена подготовка соответствующих материалов для рассмотрения на заседании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5.10. Присутствие членов Комиссии на заседаниях обязательно.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Члены Комиссии обладают равными правами при подготовке и обсуждении рассматриваемых на заседании вопросов.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заседании вопросов.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В зависимости от вопросов, рассматриваемых на заседаниях Комиссии, к участию в них могут привлекаться иные лица, имеющие непосредственное отношение к рассматриваемым вопросам.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lastRenderedPageBreak/>
        <w:t>5.1.1. Решение Комиссии оформляется протоколом, который подписывается председателем Комиссии.</w:t>
      </w:r>
      <w:r w:rsidRPr="009F145B">
        <w:br/>
      </w:r>
    </w:p>
    <w:p w:rsidR="009F145B" w:rsidRPr="009F145B" w:rsidRDefault="009F145B" w:rsidP="009F145B">
      <w:pPr>
        <w:pStyle w:val="a5"/>
      </w:pPr>
      <w:r w:rsidRPr="009F145B">
        <w:t>Для реализации решений Комиссии могут подготавливаться проекты нормативных актов главы администрации города Владивостока, которые представляются па рассмотрение в установленном порядке.</w:t>
      </w:r>
    </w:p>
    <w:p w:rsidR="00A26814" w:rsidRPr="009F06E2" w:rsidRDefault="00A26814" w:rsidP="009F06E2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center"/>
        <w:rPr>
          <w:rFonts w:eastAsia="Times New Roman"/>
        </w:rPr>
      </w:pPr>
      <w:r w:rsidRPr="009F06E2">
        <w:rPr>
          <w:rFonts w:eastAsia="Times New Roman"/>
          <w:b/>
          <w:bCs/>
        </w:rPr>
        <w:t>Финансовое обеспечение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 xml:space="preserve">Финансовое обеспечение участия антитеррористической комиссии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Pr="008C22F2">
        <w:rPr>
          <w:rFonts w:eastAsia="Times New Roman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экстремизма, является расходным обязательством </w:t>
      </w:r>
      <w:r w:rsidR="009D58D4">
        <w:rPr>
          <w:shd w:val="clear" w:color="auto" w:fill="FFFFFF"/>
        </w:rPr>
        <w:t>Крыловского</w:t>
      </w:r>
      <w:r w:rsidR="009D58D4" w:rsidRPr="009115CF">
        <w:rPr>
          <w:shd w:val="clear" w:color="auto" w:fill="FFFFFF"/>
        </w:rPr>
        <w:t xml:space="preserve"> сельского поселения</w:t>
      </w:r>
      <w:r w:rsidR="009D58D4" w:rsidRPr="008C22F2">
        <w:rPr>
          <w:rFonts w:eastAsia="Times New Roman"/>
        </w:rPr>
        <w:t xml:space="preserve"> </w:t>
      </w:r>
      <w:r w:rsidRPr="008C22F2">
        <w:rPr>
          <w:rFonts w:eastAsia="Times New Roman"/>
        </w:rPr>
        <w:t>и осуществляется за счет: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–    средств местного бюджета;</w:t>
      </w:r>
    </w:p>
    <w:p w:rsidR="00A26814" w:rsidRPr="008C22F2" w:rsidRDefault="00A26814" w:rsidP="00A26814">
      <w:pPr>
        <w:shd w:val="clear" w:color="auto" w:fill="FFFFFF"/>
        <w:spacing w:after="150"/>
        <w:rPr>
          <w:rFonts w:eastAsia="Times New Roman"/>
        </w:rPr>
      </w:pPr>
      <w:r w:rsidRPr="008C22F2">
        <w:rPr>
          <w:rFonts w:eastAsia="Times New Roman"/>
        </w:rPr>
        <w:t>– иных, не противоречащих законодательству Российской Федерации, денежных поступлений.</w:t>
      </w:r>
    </w:p>
    <w:p w:rsidR="00542A93" w:rsidRPr="00542A93" w:rsidRDefault="00A26814" w:rsidP="00AC1474">
      <w:pPr>
        <w:shd w:val="clear" w:color="auto" w:fill="FFFFFF"/>
        <w:tabs>
          <w:tab w:val="right" w:pos="9355"/>
        </w:tabs>
        <w:spacing w:after="150"/>
        <w:jc w:val="right"/>
        <w:rPr>
          <w:rFonts w:eastAsia="Times New Roman"/>
          <w:sz w:val="22"/>
          <w:szCs w:val="22"/>
        </w:rPr>
      </w:pPr>
      <w:r w:rsidRPr="008C22F2">
        <w:rPr>
          <w:rFonts w:eastAsia="Times New Roman"/>
        </w:rPr>
        <w:t> </w:t>
      </w:r>
      <w:r w:rsidR="00AC1474">
        <w:rPr>
          <w:rFonts w:eastAsia="Times New Roman"/>
        </w:rPr>
        <w:tab/>
      </w:r>
      <w:r w:rsidR="00542A93" w:rsidRPr="00542A93">
        <w:rPr>
          <w:rFonts w:eastAsia="Times New Roman"/>
          <w:sz w:val="22"/>
          <w:szCs w:val="22"/>
        </w:rPr>
        <w:t>Приложение № 2</w:t>
      </w:r>
      <w:r w:rsidR="00542A93" w:rsidRPr="00542A93">
        <w:rPr>
          <w:rFonts w:eastAsia="Times New Roman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</w:t>
      </w:r>
      <w:r w:rsidR="00542A93" w:rsidRPr="00542A93">
        <w:rPr>
          <w:rFonts w:eastAsia="Times New Roman"/>
          <w:sz w:val="22"/>
          <w:szCs w:val="22"/>
        </w:rPr>
        <w:br/>
        <w:t>                                                                                  </w:t>
      </w:r>
      <w:r w:rsidR="00AC1474">
        <w:rPr>
          <w:shd w:val="clear" w:color="auto" w:fill="FFFFFF"/>
        </w:rPr>
        <w:t>Крыловского</w:t>
      </w:r>
      <w:r w:rsidR="00AC1474" w:rsidRPr="009115CF">
        <w:rPr>
          <w:shd w:val="clear" w:color="auto" w:fill="FFFFFF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sz w:val="22"/>
          <w:szCs w:val="22"/>
        </w:rPr>
      </w:pPr>
      <w:r w:rsidRPr="00542A93">
        <w:rPr>
          <w:rFonts w:eastAsia="Times New Roman"/>
          <w:sz w:val="22"/>
          <w:szCs w:val="22"/>
        </w:rPr>
        <w:t>от 20.0</w:t>
      </w:r>
      <w:r w:rsidR="00AC1474">
        <w:rPr>
          <w:rFonts w:eastAsia="Times New Roman"/>
          <w:sz w:val="22"/>
          <w:szCs w:val="22"/>
        </w:rPr>
        <w:t>3</w:t>
      </w:r>
      <w:r w:rsidRPr="00542A93">
        <w:rPr>
          <w:rFonts w:eastAsia="Times New Roman"/>
          <w:sz w:val="22"/>
          <w:szCs w:val="22"/>
        </w:rPr>
        <w:t>.20</w:t>
      </w:r>
      <w:r w:rsidR="00AC1474">
        <w:rPr>
          <w:rFonts w:eastAsia="Times New Roman"/>
          <w:sz w:val="22"/>
          <w:szCs w:val="22"/>
        </w:rPr>
        <w:t>23</w:t>
      </w:r>
      <w:r w:rsidRPr="00542A93">
        <w:rPr>
          <w:rFonts w:eastAsia="Times New Roman"/>
          <w:sz w:val="22"/>
          <w:szCs w:val="22"/>
        </w:rPr>
        <w:t xml:space="preserve"> г. №</w:t>
      </w:r>
      <w:r w:rsidR="00AC1474">
        <w:rPr>
          <w:rFonts w:eastAsia="Times New Roman"/>
          <w:sz w:val="22"/>
          <w:szCs w:val="22"/>
        </w:rPr>
        <w:t xml:space="preserve"> 15</w:t>
      </w:r>
      <w:r w:rsidRPr="00542A93">
        <w:rPr>
          <w:rFonts w:eastAsia="Times New Roman"/>
          <w:sz w:val="22"/>
          <w:szCs w:val="22"/>
        </w:rPr>
        <w:t> 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  <w:b/>
          <w:bCs/>
        </w:rPr>
        <w:t>ПЕРСОНАЛЬНЫЙ СОСТАВ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  <w:b/>
          <w:bCs/>
        </w:rPr>
        <w:t>АНТИТЕРРОРИСТИЧЕСКОЙ КОМИССИИ</w:t>
      </w:r>
    </w:p>
    <w:p w:rsidR="00542A93" w:rsidRPr="00542A93" w:rsidRDefault="00AC1474" w:rsidP="00542A93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КРЫЛОВСКОГО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> 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 xml:space="preserve">Председатель комиссии – </w:t>
      </w:r>
      <w:r w:rsidR="00AC1474">
        <w:rPr>
          <w:rFonts w:eastAsia="Times New Roman"/>
        </w:rPr>
        <w:t>Медведев</w:t>
      </w:r>
      <w:r w:rsidRPr="00542A93">
        <w:rPr>
          <w:rFonts w:eastAsia="Times New Roman"/>
        </w:rPr>
        <w:t xml:space="preserve"> В.</w:t>
      </w:r>
      <w:r w:rsidR="00AC1474">
        <w:rPr>
          <w:rFonts w:eastAsia="Times New Roman"/>
        </w:rPr>
        <w:t>С.</w:t>
      </w:r>
      <w:r w:rsidRPr="00542A93">
        <w:rPr>
          <w:rFonts w:eastAsia="Times New Roman"/>
        </w:rPr>
        <w:t xml:space="preserve">, </w:t>
      </w:r>
      <w:r w:rsidR="00AC1474">
        <w:rPr>
          <w:rFonts w:eastAsia="Times New Roman"/>
        </w:rPr>
        <w:t xml:space="preserve">Врио </w:t>
      </w:r>
      <w:r w:rsidRPr="00542A93">
        <w:rPr>
          <w:rFonts w:eastAsia="Times New Roman"/>
        </w:rPr>
        <w:t>глав</w:t>
      </w:r>
      <w:r w:rsidR="00AC1474">
        <w:rPr>
          <w:rFonts w:eastAsia="Times New Roman"/>
        </w:rPr>
        <w:t>ы</w:t>
      </w:r>
      <w:r w:rsidRPr="00542A93">
        <w:rPr>
          <w:rFonts w:eastAsia="Times New Roman"/>
        </w:rPr>
        <w:t xml:space="preserve"> </w:t>
      </w:r>
      <w:r w:rsidR="00AC1474">
        <w:rPr>
          <w:shd w:val="clear" w:color="auto" w:fill="FFFFFF"/>
        </w:rPr>
        <w:t>Крыловского</w:t>
      </w:r>
      <w:r w:rsidR="00AC1474" w:rsidRPr="009115CF">
        <w:rPr>
          <w:shd w:val="clear" w:color="auto" w:fill="FFFFFF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 xml:space="preserve">Заместитель Председателя комиссии – </w:t>
      </w:r>
      <w:r w:rsidR="00AC1474">
        <w:rPr>
          <w:rFonts w:eastAsia="Times New Roman"/>
        </w:rPr>
        <w:t xml:space="preserve"> </w:t>
      </w:r>
      <w:r w:rsidR="009F06E2">
        <w:rPr>
          <w:rFonts w:eastAsia="Times New Roman"/>
        </w:rPr>
        <w:t>Трофименко С.Б</w:t>
      </w:r>
      <w:r w:rsidRPr="00542A93">
        <w:rPr>
          <w:rFonts w:eastAsia="Times New Roman"/>
        </w:rPr>
        <w:t xml:space="preserve">., </w:t>
      </w:r>
      <w:r w:rsidR="009F06E2">
        <w:rPr>
          <w:rFonts w:eastAsia="Times New Roman"/>
        </w:rPr>
        <w:t>секретарь</w:t>
      </w:r>
      <w:r w:rsidRPr="00542A93">
        <w:rPr>
          <w:rFonts w:eastAsia="Times New Roman"/>
        </w:rPr>
        <w:t xml:space="preserve"> </w:t>
      </w:r>
      <w:r w:rsidR="009F06E2">
        <w:rPr>
          <w:rFonts w:eastAsia="Times New Roman"/>
        </w:rPr>
        <w:t xml:space="preserve">ПО «Крыловское» ВПП «Единая Россия»  </w:t>
      </w:r>
      <w:r w:rsidRPr="00542A93">
        <w:rPr>
          <w:rFonts w:eastAsia="Times New Roman"/>
        </w:rPr>
        <w:t> 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 xml:space="preserve">Секретарь комиссии – </w:t>
      </w:r>
      <w:r w:rsidR="00AC1474">
        <w:rPr>
          <w:rFonts w:eastAsia="Times New Roman"/>
        </w:rPr>
        <w:t>Путинцева А.В.</w:t>
      </w:r>
      <w:r w:rsidRPr="00542A93">
        <w:rPr>
          <w:rFonts w:eastAsia="Times New Roman"/>
        </w:rPr>
        <w:t xml:space="preserve">, </w:t>
      </w:r>
      <w:r w:rsidR="00AC1474">
        <w:rPr>
          <w:rFonts w:eastAsia="Times New Roman"/>
        </w:rPr>
        <w:t xml:space="preserve">инспектор по учёту и бронированию военнослужащих администрации </w:t>
      </w:r>
      <w:r w:rsidR="00AC1474">
        <w:rPr>
          <w:shd w:val="clear" w:color="auto" w:fill="FFFFFF"/>
        </w:rPr>
        <w:t>Крыловского</w:t>
      </w:r>
      <w:r w:rsidR="00AC1474" w:rsidRPr="009115CF">
        <w:rPr>
          <w:shd w:val="clear" w:color="auto" w:fill="FFFFFF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>Члены комиссии:</w:t>
      </w:r>
    </w:p>
    <w:p w:rsidR="00542A93" w:rsidRPr="00542A93" w:rsidRDefault="00542A93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 xml:space="preserve">1.  </w:t>
      </w:r>
      <w:r w:rsidR="003111E5">
        <w:rPr>
          <w:rFonts w:eastAsia="Times New Roman"/>
          <w:color w:val="FF0000"/>
        </w:rPr>
        <w:t xml:space="preserve"> </w:t>
      </w:r>
      <w:r w:rsidRPr="00542A93">
        <w:rPr>
          <w:rFonts w:eastAsia="Times New Roman"/>
        </w:rPr>
        <w:t>Е</w:t>
      </w:r>
      <w:r w:rsidR="00AC1474">
        <w:rPr>
          <w:rFonts w:eastAsia="Times New Roman"/>
        </w:rPr>
        <w:t>льмина</w:t>
      </w:r>
      <w:r w:rsidRPr="00542A93">
        <w:rPr>
          <w:rFonts w:eastAsia="Times New Roman"/>
        </w:rPr>
        <w:t xml:space="preserve"> </w:t>
      </w:r>
      <w:r w:rsidR="00AC1474">
        <w:rPr>
          <w:rFonts w:eastAsia="Times New Roman"/>
        </w:rPr>
        <w:t>Е.Н</w:t>
      </w:r>
      <w:r w:rsidRPr="00542A93">
        <w:rPr>
          <w:rFonts w:eastAsia="Times New Roman"/>
        </w:rPr>
        <w:t>. –директор М</w:t>
      </w:r>
      <w:r w:rsidR="00AC1474">
        <w:rPr>
          <w:rFonts w:eastAsia="Times New Roman"/>
        </w:rPr>
        <w:t>Б</w:t>
      </w:r>
      <w:r w:rsidRPr="00542A93">
        <w:rPr>
          <w:rFonts w:eastAsia="Times New Roman"/>
        </w:rPr>
        <w:t>ОУ «</w:t>
      </w:r>
      <w:r w:rsidR="00AC1474">
        <w:rPr>
          <w:rFonts w:eastAsia="Times New Roman"/>
        </w:rPr>
        <w:t>ООШ с. Крыловка</w:t>
      </w:r>
      <w:r w:rsidRPr="00542A93">
        <w:rPr>
          <w:rFonts w:eastAsia="Times New Roman"/>
        </w:rPr>
        <w:t xml:space="preserve">» </w:t>
      </w:r>
      <w:r w:rsidR="00AC1474">
        <w:rPr>
          <w:rFonts w:eastAsia="Times New Roman"/>
        </w:rPr>
        <w:t xml:space="preserve"> </w:t>
      </w:r>
    </w:p>
    <w:p w:rsidR="00542A93" w:rsidRPr="003111E5" w:rsidRDefault="009F06E2" w:rsidP="00542A9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2</w:t>
      </w:r>
      <w:r w:rsidR="00542A93" w:rsidRPr="00542A93">
        <w:rPr>
          <w:rFonts w:eastAsia="Times New Roman"/>
        </w:rPr>
        <w:t xml:space="preserve">.  </w:t>
      </w:r>
      <w:r w:rsidR="00AC1474">
        <w:rPr>
          <w:rFonts w:eastAsia="Times New Roman"/>
        </w:rPr>
        <w:t>Лышенко Т.В</w:t>
      </w:r>
      <w:r w:rsidR="00542A93" w:rsidRPr="00542A93">
        <w:rPr>
          <w:rFonts w:eastAsia="Times New Roman"/>
        </w:rPr>
        <w:t xml:space="preserve">.- </w:t>
      </w:r>
      <w:bookmarkStart w:id="11" w:name="_Hlk131071857"/>
      <w:r w:rsidR="00AC1474">
        <w:rPr>
          <w:rFonts w:eastAsia="Times New Roman"/>
        </w:rPr>
        <w:t xml:space="preserve">заведующая </w:t>
      </w:r>
      <w:r w:rsidR="00542A93" w:rsidRPr="00542A93">
        <w:rPr>
          <w:rFonts w:eastAsia="Times New Roman"/>
        </w:rPr>
        <w:t xml:space="preserve"> СД</w:t>
      </w:r>
      <w:bookmarkEnd w:id="11"/>
      <w:r w:rsidR="00AC1474">
        <w:rPr>
          <w:rFonts w:eastAsia="Times New Roman"/>
        </w:rPr>
        <w:t>К</w:t>
      </w:r>
      <w:r w:rsidR="003111E5" w:rsidRPr="003111E5">
        <w:rPr>
          <w:rFonts w:eastAsia="Times New Roman"/>
        </w:rPr>
        <w:t xml:space="preserve"> </w:t>
      </w:r>
      <w:r w:rsidR="003111E5">
        <w:rPr>
          <w:rFonts w:eastAsia="Times New Roman"/>
        </w:rPr>
        <w:t>с. Крыловка</w:t>
      </w:r>
    </w:p>
    <w:p w:rsidR="00542A93" w:rsidRDefault="009F06E2" w:rsidP="00542A93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3</w:t>
      </w:r>
      <w:r w:rsidR="00542A93" w:rsidRPr="00542A93">
        <w:rPr>
          <w:rFonts w:eastAsia="Times New Roman"/>
          <w:color w:val="000000"/>
        </w:rPr>
        <w:t xml:space="preserve">.  </w:t>
      </w:r>
      <w:r w:rsidR="00AC1474">
        <w:rPr>
          <w:rFonts w:eastAsia="Times New Roman"/>
          <w:color w:val="000000"/>
        </w:rPr>
        <w:t>Мажара С.В</w:t>
      </w:r>
      <w:r w:rsidR="00542A93" w:rsidRPr="00542A93">
        <w:rPr>
          <w:rFonts w:eastAsia="Times New Roman"/>
          <w:color w:val="000000"/>
        </w:rPr>
        <w:t xml:space="preserve">. – заведующая </w:t>
      </w:r>
      <w:r w:rsidR="00AC1474">
        <w:rPr>
          <w:rFonts w:eastAsia="Times New Roman"/>
          <w:color w:val="000000"/>
        </w:rPr>
        <w:t xml:space="preserve"> </w:t>
      </w:r>
      <w:r w:rsidR="00542A93" w:rsidRPr="00542A93">
        <w:rPr>
          <w:rFonts w:eastAsia="Times New Roman"/>
          <w:color w:val="000000"/>
        </w:rPr>
        <w:t xml:space="preserve"> ФАП</w:t>
      </w:r>
      <w:r w:rsidR="00AC1474">
        <w:rPr>
          <w:rFonts w:eastAsia="Times New Roman"/>
          <w:color w:val="000000"/>
        </w:rPr>
        <w:t xml:space="preserve"> с. Крыловка</w:t>
      </w:r>
      <w:r w:rsidR="00542A93" w:rsidRPr="00542A93">
        <w:rPr>
          <w:rFonts w:eastAsia="Times New Roman"/>
          <w:color w:val="000000"/>
        </w:rPr>
        <w:t xml:space="preserve"> (по согласованию)</w:t>
      </w:r>
    </w:p>
    <w:p w:rsidR="00AC1474" w:rsidRPr="00542A93" w:rsidRDefault="009F06E2" w:rsidP="00542A93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4</w:t>
      </w:r>
      <w:r w:rsidR="00AC1474">
        <w:rPr>
          <w:rFonts w:eastAsia="Times New Roman"/>
          <w:color w:val="000000"/>
        </w:rPr>
        <w:t xml:space="preserve">. Белоус О.Ф. - </w:t>
      </w:r>
      <w:r w:rsidR="00AC1474">
        <w:rPr>
          <w:rFonts w:eastAsia="Times New Roman"/>
        </w:rPr>
        <w:t xml:space="preserve">заведующая </w:t>
      </w:r>
      <w:r w:rsidR="00AC1474" w:rsidRPr="00542A93">
        <w:rPr>
          <w:rFonts w:eastAsia="Times New Roman"/>
        </w:rPr>
        <w:t xml:space="preserve"> СДК</w:t>
      </w:r>
      <w:r w:rsidR="003111E5">
        <w:rPr>
          <w:rFonts w:eastAsia="Times New Roman"/>
        </w:rPr>
        <w:t xml:space="preserve"> с. Марьяновка</w:t>
      </w:r>
      <w:r w:rsidR="00AC1474">
        <w:rPr>
          <w:rFonts w:eastAsia="Times New Roman"/>
        </w:rPr>
        <w:t>, депутат муниципального комитета Крыловского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 w:rsidRPr="00542A9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color w:val="000000"/>
          <w:sz w:val="22"/>
          <w:szCs w:val="22"/>
        </w:rPr>
      </w:pPr>
      <w:r w:rsidRPr="00542A93">
        <w:rPr>
          <w:rFonts w:eastAsia="Times New Roman"/>
          <w:color w:val="000000"/>
          <w:sz w:val="22"/>
          <w:szCs w:val="22"/>
        </w:rPr>
        <w:lastRenderedPageBreak/>
        <w:t>Приложение № 3</w:t>
      </w:r>
      <w:r w:rsidRPr="00542A93">
        <w:rPr>
          <w:rFonts w:eastAsia="Times New Roman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</w:t>
      </w:r>
      <w:r w:rsidRPr="00542A93">
        <w:rPr>
          <w:rFonts w:eastAsia="Times New Roman"/>
          <w:color w:val="000000"/>
          <w:sz w:val="22"/>
          <w:szCs w:val="22"/>
        </w:rPr>
        <w:br/>
        <w:t>                                                                                  </w:t>
      </w:r>
      <w:r w:rsidR="00C40E0D">
        <w:rPr>
          <w:rFonts w:eastAsia="Times New Roman"/>
          <w:color w:val="000000"/>
          <w:sz w:val="22"/>
          <w:szCs w:val="22"/>
        </w:rPr>
        <w:t>Крыловского</w:t>
      </w:r>
      <w:r w:rsidRPr="00542A93">
        <w:rPr>
          <w:rFonts w:eastAsia="Times New Roman"/>
          <w:color w:val="000000"/>
          <w:sz w:val="22"/>
          <w:szCs w:val="22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color w:val="000000"/>
          <w:sz w:val="22"/>
          <w:szCs w:val="22"/>
        </w:rPr>
      </w:pPr>
      <w:r w:rsidRPr="00542A93">
        <w:rPr>
          <w:rFonts w:eastAsia="Times New Roman"/>
          <w:color w:val="000000"/>
          <w:sz w:val="22"/>
          <w:szCs w:val="22"/>
        </w:rPr>
        <w:t>от 20.0</w:t>
      </w:r>
      <w:r w:rsidR="00C40E0D">
        <w:rPr>
          <w:rFonts w:eastAsia="Times New Roman"/>
          <w:color w:val="000000"/>
          <w:sz w:val="22"/>
          <w:szCs w:val="22"/>
        </w:rPr>
        <w:t>3</w:t>
      </w:r>
      <w:r w:rsidRPr="00542A93">
        <w:rPr>
          <w:rFonts w:eastAsia="Times New Roman"/>
          <w:color w:val="000000"/>
          <w:sz w:val="22"/>
          <w:szCs w:val="22"/>
        </w:rPr>
        <w:t>.20</w:t>
      </w:r>
      <w:r w:rsidR="00C40E0D">
        <w:rPr>
          <w:rFonts w:eastAsia="Times New Roman"/>
          <w:color w:val="000000"/>
          <w:sz w:val="22"/>
          <w:szCs w:val="22"/>
        </w:rPr>
        <w:t>23</w:t>
      </w:r>
      <w:r w:rsidRPr="00542A93">
        <w:rPr>
          <w:rFonts w:eastAsia="Times New Roman"/>
          <w:color w:val="000000"/>
          <w:sz w:val="22"/>
          <w:szCs w:val="22"/>
        </w:rPr>
        <w:t xml:space="preserve"> г. №</w:t>
      </w:r>
      <w:r w:rsidR="00C40E0D">
        <w:rPr>
          <w:rFonts w:eastAsia="Times New Roman"/>
          <w:color w:val="000000"/>
          <w:sz w:val="22"/>
          <w:szCs w:val="22"/>
        </w:rPr>
        <w:t xml:space="preserve"> </w:t>
      </w:r>
      <w:r w:rsidR="00C175F4">
        <w:rPr>
          <w:rFonts w:eastAsia="Times New Roman"/>
          <w:color w:val="000000"/>
          <w:sz w:val="22"/>
          <w:szCs w:val="22"/>
        </w:rPr>
        <w:t>1</w:t>
      </w:r>
      <w:r w:rsidR="00C40E0D">
        <w:rPr>
          <w:rFonts w:eastAsia="Times New Roman"/>
          <w:color w:val="000000"/>
          <w:sz w:val="22"/>
          <w:szCs w:val="22"/>
        </w:rPr>
        <w:t>5</w:t>
      </w:r>
    </w:p>
    <w:p w:rsidR="00C40E0D" w:rsidRPr="008C22F2" w:rsidRDefault="00C40E0D" w:rsidP="00C40E0D">
      <w:pPr>
        <w:shd w:val="clear" w:color="auto" w:fill="FFFFFF"/>
        <w:spacing w:after="150"/>
        <w:jc w:val="center"/>
        <w:rPr>
          <w:rFonts w:eastAsia="Times New Roman"/>
        </w:rPr>
      </w:pPr>
      <w:r w:rsidRPr="008C22F2">
        <w:rPr>
          <w:rFonts w:eastAsia="Times New Roman"/>
          <w:b/>
          <w:bCs/>
        </w:rPr>
        <w:t>ПЛАН</w:t>
      </w:r>
    </w:p>
    <w:p w:rsidR="00C40E0D" w:rsidRPr="00C175F4" w:rsidRDefault="00C40E0D" w:rsidP="00C175F4">
      <w:pPr>
        <w:pStyle w:val="a5"/>
        <w:jc w:val="center"/>
        <w:rPr>
          <w:b/>
          <w:bCs/>
        </w:rPr>
      </w:pPr>
      <w:r w:rsidRPr="00C175F4">
        <w:rPr>
          <w:b/>
          <w:bCs/>
        </w:rPr>
        <w:t>“Профилактика терроризма и экстремизма</w:t>
      </w:r>
    </w:p>
    <w:p w:rsidR="00C40E0D" w:rsidRPr="00C175F4" w:rsidRDefault="00C40E0D" w:rsidP="00C175F4">
      <w:pPr>
        <w:pStyle w:val="a5"/>
        <w:jc w:val="center"/>
        <w:rPr>
          <w:b/>
          <w:bCs/>
        </w:rPr>
      </w:pPr>
      <w:r w:rsidRPr="00C175F4">
        <w:rPr>
          <w:b/>
          <w:bCs/>
        </w:rPr>
        <w:t>на территории Крыловского сельского поселения</w:t>
      </w:r>
    </w:p>
    <w:p w:rsidR="00C40E0D" w:rsidRDefault="00C40E0D" w:rsidP="00C175F4">
      <w:pPr>
        <w:pStyle w:val="a5"/>
        <w:jc w:val="center"/>
        <w:rPr>
          <w:b/>
          <w:bCs/>
        </w:rPr>
      </w:pPr>
      <w:r w:rsidRPr="00C175F4">
        <w:rPr>
          <w:b/>
          <w:bCs/>
        </w:rPr>
        <w:t>Кировского  муниципального района Приморского края на  2023-202</w:t>
      </w:r>
      <w:r w:rsidR="00C175F4">
        <w:rPr>
          <w:b/>
          <w:bCs/>
        </w:rPr>
        <w:t>5</w:t>
      </w:r>
      <w:r w:rsidRPr="00C175F4">
        <w:rPr>
          <w:b/>
          <w:bCs/>
        </w:rPr>
        <w:t xml:space="preserve"> годы”</w:t>
      </w:r>
    </w:p>
    <w:p w:rsidR="00C175F4" w:rsidRPr="00C175F4" w:rsidRDefault="00C175F4" w:rsidP="00C175F4">
      <w:pPr>
        <w:pStyle w:val="a5"/>
        <w:jc w:val="center"/>
        <w:rPr>
          <w:b/>
          <w:bCs/>
        </w:rPr>
      </w:pPr>
    </w:p>
    <w:tbl>
      <w:tblPr>
        <w:tblStyle w:val="a4"/>
        <w:tblpPr w:leftFromText="180" w:rightFromText="180" w:vertAnchor="text" w:tblpX="-859" w:tblpY="1"/>
        <w:tblW w:w="10697" w:type="dxa"/>
        <w:tblLook w:val="04A0" w:firstRow="1" w:lastRow="0" w:firstColumn="1" w:lastColumn="0" w:noHBand="0" w:noVBand="1"/>
      </w:tblPr>
      <w:tblGrid>
        <w:gridCol w:w="636"/>
        <w:gridCol w:w="2543"/>
        <w:gridCol w:w="1999"/>
        <w:gridCol w:w="1505"/>
        <w:gridCol w:w="1926"/>
        <w:gridCol w:w="696"/>
        <w:gridCol w:w="696"/>
        <w:gridCol w:w="696"/>
      </w:tblGrid>
      <w:tr w:rsidR="003111E5" w:rsidRPr="008C22F2" w:rsidTr="003111E5">
        <w:tc>
          <w:tcPr>
            <w:tcW w:w="636" w:type="dxa"/>
            <w:vMerge w:val="restart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N п/п</w:t>
            </w:r>
          </w:p>
        </w:tc>
        <w:tc>
          <w:tcPr>
            <w:tcW w:w="2543" w:type="dxa"/>
            <w:vMerge w:val="restart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Наименование мероприятия</w:t>
            </w:r>
          </w:p>
        </w:tc>
        <w:tc>
          <w:tcPr>
            <w:tcW w:w="1999" w:type="dxa"/>
            <w:vMerge w:val="restart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Исполнитель</w:t>
            </w:r>
          </w:p>
        </w:tc>
        <w:tc>
          <w:tcPr>
            <w:tcW w:w="1505" w:type="dxa"/>
            <w:vMerge w:val="restart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Срок исполнения (годы)</w:t>
            </w:r>
          </w:p>
        </w:tc>
        <w:tc>
          <w:tcPr>
            <w:tcW w:w="4014" w:type="dxa"/>
            <w:gridSpan w:val="4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Объем финансирования (тыс. рублей)</w:t>
            </w:r>
          </w:p>
        </w:tc>
      </w:tr>
      <w:tr w:rsidR="003111E5" w:rsidRPr="008C22F2" w:rsidTr="003111E5">
        <w:trPr>
          <w:trHeight w:val="689"/>
        </w:trPr>
        <w:tc>
          <w:tcPr>
            <w:tcW w:w="636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2543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999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505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926" w:type="dxa"/>
            <w:vMerge w:val="restart"/>
            <w:hideMark/>
          </w:tcPr>
          <w:p w:rsidR="003111E5" w:rsidRPr="008C22F2" w:rsidRDefault="003111E5" w:rsidP="003111E5">
            <w:pPr>
              <w:spacing w:after="300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2088" w:type="dxa"/>
            <w:gridSpan w:val="3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в том числе по годам</w:t>
            </w:r>
          </w:p>
        </w:tc>
      </w:tr>
      <w:tr w:rsidR="003111E5" w:rsidRPr="008C22F2" w:rsidTr="003111E5">
        <w:tc>
          <w:tcPr>
            <w:tcW w:w="636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2543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999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505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1926" w:type="dxa"/>
            <w:vMerge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 w:rsidRPr="008C22F2">
              <w:rPr>
                <w:rFonts w:eastAsia="Times New Roman"/>
                <w:b/>
                <w:bCs/>
              </w:rPr>
              <w:t>202</w:t>
            </w: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2024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2025</w:t>
            </w:r>
          </w:p>
        </w:tc>
      </w:tr>
      <w:tr w:rsidR="003111E5" w:rsidRPr="008C22F2" w:rsidTr="003111E5">
        <w:tc>
          <w:tcPr>
            <w:tcW w:w="9305" w:type="dxa"/>
            <w:gridSpan w:val="6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  <w:b/>
                <w:bCs/>
              </w:rPr>
              <w:t>1. Информационно-пропагандистское направление профилактики терроризма и экстремизма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  <w:b/>
                <w:bCs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1.1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Разработка и размещение на сайте </w:t>
            </w:r>
            <w:r>
              <w:rPr>
                <w:shd w:val="clear" w:color="auto" w:fill="FFFFFF"/>
              </w:rPr>
              <w:t>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 xml:space="preserve"> информационных материалов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Администрация СП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1.4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Организация конкурсов и олимпиад среди учащихся МБОУ СОШ с. </w:t>
            </w:r>
            <w:r>
              <w:rPr>
                <w:rFonts w:eastAsia="Times New Roman"/>
              </w:rPr>
              <w:lastRenderedPageBreak/>
              <w:t xml:space="preserve">Крыловка и </w:t>
            </w:r>
            <w:r w:rsidRPr="008C22F2">
              <w:rPr>
                <w:rFonts w:eastAsia="Times New Roman"/>
              </w:rPr>
              <w:t xml:space="preserve">  МБОУ СОШ с. </w:t>
            </w:r>
            <w:r>
              <w:rPr>
                <w:rFonts w:eastAsia="Times New Roman"/>
              </w:rPr>
              <w:t>Марьяновка</w:t>
            </w:r>
            <w:r w:rsidRPr="008C22F2">
              <w:rPr>
                <w:rFonts w:eastAsia="Times New Roman"/>
              </w:rPr>
              <w:t xml:space="preserve"> на лучшую работу по проблемам противодействия терроризму и экстремизму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lastRenderedPageBreak/>
              <w:t>МБОУ СОШ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1.6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Участие в акции “Эстафета дружбы” по пропаганде толерантности в молодежной среде.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Администрация СП; МБОУ СОШ; 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1.7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Разработка, издание и распространение в местах массового пребывания людей информационных материалов (памяток, листовок, буклетов) по вопросам противодействия терроризму и экстремизму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spacing w:after="30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Администрация </w:t>
            </w:r>
            <w:r>
              <w:rPr>
                <w:shd w:val="clear" w:color="auto" w:fill="FFFFFF"/>
              </w:rPr>
              <w:t xml:space="preserve"> 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 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 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В пределах текущего финансирования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1.9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Проведение в МБОУ СОШ с. </w:t>
            </w:r>
            <w:r>
              <w:rPr>
                <w:rFonts w:eastAsia="Times New Roman"/>
              </w:rPr>
              <w:t>Крыловка</w:t>
            </w:r>
            <w:r w:rsidRPr="008C22F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С</w:t>
            </w:r>
            <w:r w:rsidRPr="008C22F2">
              <w:rPr>
                <w:rFonts w:eastAsia="Times New Roman"/>
              </w:rPr>
              <w:t>ДК</w:t>
            </w:r>
            <w:r>
              <w:rPr>
                <w:rFonts w:eastAsia="Times New Roman"/>
              </w:rPr>
              <w:t xml:space="preserve"> с. Крыловка</w:t>
            </w:r>
            <w:r w:rsidRPr="008C22F2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межселенной библиотеке Крыловского</w:t>
            </w:r>
            <w:r w:rsidRPr="008C22F2">
              <w:rPr>
                <w:rFonts w:eastAsia="Times New Roman"/>
              </w:rPr>
              <w:t xml:space="preserve"> СП мероприятий с использованием активных форм участия молодежи по формированию у них потребности жить в условиях межэтнического и межрелигиозного согласия.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Администрация СП;</w:t>
            </w:r>
            <w:r>
              <w:rPr>
                <w:rFonts w:eastAsia="Times New Roman"/>
              </w:rPr>
              <w:t xml:space="preserve"> заведующая СДК с. Крыловка, 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МБОУ СОШ (по согласованию);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8C22F2">
              <w:rPr>
                <w:rFonts w:eastAsia="Times New Roman"/>
              </w:rPr>
              <w:t>ДК (по согласованию);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>межселенная</w:t>
            </w:r>
            <w:r w:rsidRPr="008C22F2">
              <w:rPr>
                <w:rFonts w:eastAsia="Times New Roman"/>
              </w:rPr>
              <w:t xml:space="preserve"> библиотека  (по согласованию)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1.13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Осуществить меры по усилению безопасности мест массового пребывания людей, в том числе укрепить подвалы, чердаки, подъезды, разместить в людных местах средства экстренной </w:t>
            </w:r>
            <w:r w:rsidRPr="008C22F2">
              <w:rPr>
                <w:rFonts w:eastAsia="Times New Roman"/>
              </w:rPr>
              <w:lastRenderedPageBreak/>
              <w:t>связи с милицией и противопожарной службой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>
              <w:rPr>
                <w:shd w:val="clear" w:color="auto" w:fill="FFFFFF"/>
              </w:rPr>
              <w:lastRenderedPageBreak/>
              <w:t>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В пределах текущего финансирования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1.14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Регулярно проводить проверки состояния антитеррористической защищенности потенциально опасных объектов социально-культурной сферы, энергетики, водоснабжения, объектов транспортной инфраструктуры, жилищного фонда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>
              <w:rPr>
                <w:shd w:val="clear" w:color="auto" w:fill="FFFFFF"/>
              </w:rPr>
              <w:t>Администрация 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 xml:space="preserve"> ; ОНД (по согласованию); участковый уполномоченный полиции (по согласованию); руководители предприятий и организаций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(по согласованию)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9305" w:type="dxa"/>
            <w:gridSpan w:val="6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  <w:b/>
                <w:bCs/>
              </w:rPr>
              <w:t>2. Нормативно-правовое и организационное обеспечение профилактики терроризма и экстремизма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  <w:b/>
                <w:bCs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2.1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Обеспечение контроля за состоянием общественного порядка на улицах и в общественных местах, принятие мер по недопущению совершения террористических актов при проведении массовых мероприятий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Администрация </w:t>
            </w:r>
            <w:r>
              <w:rPr>
                <w:shd w:val="clear" w:color="auto" w:fill="FFFFFF"/>
              </w:rPr>
              <w:t>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>;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участковый уполномоченный полиции (по согласованию)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 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2.3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Представление в прокуратуру материалов для вынесения предостережений руководителям общественных и религиозных объединений, а также другим лицам о недопустимости осуществления экстремистской деятельности.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Администрация </w:t>
            </w:r>
            <w:r>
              <w:rPr>
                <w:shd w:val="clear" w:color="auto" w:fill="FFFFFF"/>
              </w:rPr>
              <w:t>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>;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участковый уполномоченный полиции (по согласованию)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2.4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Создание на базе </w:t>
            </w:r>
            <w:r>
              <w:rPr>
                <w:rFonts w:eastAsia="Times New Roman"/>
              </w:rPr>
              <w:t xml:space="preserve">межселенной </w:t>
            </w:r>
            <w:r w:rsidRPr="008C22F2">
              <w:rPr>
                <w:rFonts w:eastAsia="Times New Roman"/>
              </w:rPr>
              <w:t>библиотеки СП информационно-</w:t>
            </w:r>
            <w:r w:rsidRPr="008C22F2">
              <w:rPr>
                <w:rFonts w:eastAsia="Times New Roman"/>
              </w:rPr>
              <w:lastRenderedPageBreak/>
              <w:t>правового центра для населения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lastRenderedPageBreak/>
              <w:t>МКУ ОК (по согласованию)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2.6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Осуществление профилактики экстремистских проявлений в молодежной среде и семьях, находящихся в трудной жизненной ситуации</w:t>
            </w:r>
          </w:p>
        </w:tc>
        <w:tc>
          <w:tcPr>
            <w:tcW w:w="1999" w:type="dxa"/>
            <w:hideMark/>
          </w:tcPr>
          <w:p w:rsidR="003111E5" w:rsidRDefault="003111E5" w:rsidP="00ED2FF1">
            <w:pPr>
              <w:spacing w:after="150"/>
              <w:rPr>
                <w:shd w:val="clear" w:color="auto" w:fill="FFFFFF"/>
              </w:rPr>
            </w:pPr>
            <w:r w:rsidRPr="008C22F2">
              <w:rPr>
                <w:rFonts w:eastAsia="Times New Roman"/>
              </w:rPr>
              <w:t xml:space="preserve">Администрация </w:t>
            </w:r>
            <w:r>
              <w:rPr>
                <w:shd w:val="clear" w:color="auto" w:fill="FFFFFF"/>
              </w:rPr>
              <w:t>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2.8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Мониторинг состояния государственно-конфессиональных отношений в сельском поселении, прогнозирование и предупреждение конфликтных ситуаций.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Постоянная комиссия </w:t>
            </w:r>
            <w:r>
              <w:rPr>
                <w:rFonts w:eastAsia="Times New Roman"/>
              </w:rPr>
              <w:t xml:space="preserve">администрации </w:t>
            </w:r>
            <w:r w:rsidRPr="008C22F2">
              <w:rPr>
                <w:rFonts w:eastAsia="Times New Roman"/>
              </w:rPr>
              <w:t xml:space="preserve"> </w:t>
            </w:r>
            <w:r>
              <w:rPr>
                <w:shd w:val="clear" w:color="auto" w:fill="FFFFFF"/>
              </w:rPr>
              <w:t xml:space="preserve"> Крыловского</w:t>
            </w:r>
            <w:r w:rsidRPr="009115CF">
              <w:rPr>
                <w:shd w:val="clear" w:color="auto" w:fill="FFFFFF"/>
              </w:rPr>
              <w:t xml:space="preserve"> сельского поселения</w:t>
            </w:r>
            <w:r w:rsidRPr="008C22F2">
              <w:rPr>
                <w:rFonts w:eastAsia="Times New Roman"/>
              </w:rPr>
              <w:t xml:space="preserve"> по социально-гуманитарным вопросам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2.9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Проведение культурно-массовых мероприятий, направленных на профилактику экстремизма, укрепление межнационального согласия.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СДК;</w:t>
            </w:r>
          </w:p>
          <w:p w:rsidR="003111E5" w:rsidRPr="008C22F2" w:rsidRDefault="003111E5" w:rsidP="00ED2FF1">
            <w:pPr>
              <w:spacing w:after="150"/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 xml:space="preserve">Сельская </w:t>
            </w:r>
            <w:r>
              <w:rPr>
                <w:rFonts w:eastAsia="Times New Roman"/>
              </w:rPr>
              <w:t xml:space="preserve">межселенная </w:t>
            </w:r>
            <w:r w:rsidRPr="008C22F2">
              <w:rPr>
                <w:rFonts w:eastAsia="Times New Roman"/>
              </w:rPr>
              <w:t>библиотека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2.1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Проведение мероприятий, посвященных Дню солидарности в борьбе с терроризмом.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СДК; Сельская библиотека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  <w:tr w:rsidR="003111E5" w:rsidRPr="008C22F2" w:rsidTr="003111E5">
        <w:tc>
          <w:tcPr>
            <w:tcW w:w="9305" w:type="dxa"/>
            <w:gridSpan w:val="6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  <w:b/>
                <w:bCs/>
              </w:rPr>
              <w:t>3. Научно-исследовательское и учебно-методическое обеспечение профилактики терроризма и экстремизма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  <w:b/>
                <w:bCs/>
              </w:rPr>
            </w:pPr>
          </w:p>
        </w:tc>
      </w:tr>
      <w:tr w:rsidR="003111E5" w:rsidRPr="008C22F2" w:rsidTr="003111E5">
        <w:tc>
          <w:tcPr>
            <w:tcW w:w="63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3.3</w:t>
            </w:r>
          </w:p>
        </w:tc>
        <w:tc>
          <w:tcPr>
            <w:tcW w:w="2543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Провести заседания антитеррористической комиссии сельского поселения</w:t>
            </w:r>
          </w:p>
        </w:tc>
        <w:tc>
          <w:tcPr>
            <w:tcW w:w="1999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АТК СП</w:t>
            </w:r>
          </w:p>
        </w:tc>
        <w:tc>
          <w:tcPr>
            <w:tcW w:w="1505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8C22F2">
              <w:rPr>
                <w:rFonts w:eastAsia="Times New Roman"/>
              </w:rPr>
              <w:t>-202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92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  <w:hideMark/>
          </w:tcPr>
          <w:p w:rsidR="003111E5" w:rsidRPr="008C22F2" w:rsidRDefault="003111E5" w:rsidP="00ED2FF1">
            <w:pPr>
              <w:rPr>
                <w:rFonts w:eastAsia="Times New Roman"/>
              </w:rPr>
            </w:pPr>
            <w:r w:rsidRPr="008C22F2">
              <w:rPr>
                <w:rFonts w:eastAsia="Times New Roman"/>
              </w:rPr>
              <w:t>—</w:t>
            </w: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  <w:tc>
          <w:tcPr>
            <w:tcW w:w="696" w:type="dxa"/>
          </w:tcPr>
          <w:p w:rsidR="003111E5" w:rsidRPr="008C22F2" w:rsidRDefault="003111E5" w:rsidP="00ED2FF1">
            <w:pPr>
              <w:rPr>
                <w:rFonts w:eastAsia="Times New Roman"/>
              </w:rPr>
            </w:pPr>
          </w:p>
        </w:tc>
      </w:tr>
    </w:tbl>
    <w:p w:rsidR="00542A93" w:rsidRPr="00542A93" w:rsidRDefault="00542A93" w:rsidP="00542A93">
      <w:pPr>
        <w:spacing w:before="100" w:beforeAutospacing="1" w:after="100" w:afterAutospacing="1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 w:rsidRPr="00542A93">
        <w:rPr>
          <w:rFonts w:ascii="Arial" w:eastAsia="Times New Roman" w:hAnsi="Arial" w:cs="Arial"/>
          <w:b/>
          <w:bCs/>
          <w:color w:val="000000"/>
          <w:sz w:val="30"/>
          <w:szCs w:val="30"/>
        </w:rPr>
        <w:t> </w:t>
      </w:r>
    </w:p>
    <w:p w:rsidR="00542A93" w:rsidRPr="00542A93" w:rsidRDefault="00542A93" w:rsidP="00C40E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 w:rsidRPr="00542A9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42A93" w:rsidRPr="00542A93" w:rsidRDefault="00542A93" w:rsidP="00C40E0D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 w:rsidRPr="00542A9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42A93" w:rsidRPr="00542A93" w:rsidRDefault="00C175F4" w:rsidP="00542A9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542A93" w:rsidRPr="00542A93" w:rsidRDefault="00542A93" w:rsidP="00542A93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</w:rPr>
      </w:pPr>
      <w:r w:rsidRPr="00542A93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542A93" w:rsidRPr="00542A93" w:rsidRDefault="00542A93" w:rsidP="003111E5">
      <w:pPr>
        <w:spacing w:before="100" w:beforeAutospacing="1" w:after="100" w:afterAutospacing="1"/>
        <w:jc w:val="right"/>
        <w:rPr>
          <w:rFonts w:eastAsia="Times New Roman"/>
          <w:sz w:val="22"/>
          <w:szCs w:val="22"/>
        </w:rPr>
      </w:pPr>
      <w:r w:rsidRPr="003111E5">
        <w:rPr>
          <w:rFonts w:eastAsia="Times New Roman"/>
          <w:color w:val="000000"/>
          <w:sz w:val="22"/>
          <w:szCs w:val="22"/>
        </w:rPr>
        <w:lastRenderedPageBreak/>
        <w:t> </w:t>
      </w:r>
      <w:r w:rsidR="003111E5" w:rsidRPr="003111E5">
        <w:rPr>
          <w:rFonts w:eastAsia="Times New Roman"/>
          <w:color w:val="000000"/>
          <w:sz w:val="22"/>
          <w:szCs w:val="22"/>
        </w:rPr>
        <w:t>П</w:t>
      </w:r>
      <w:r w:rsidRPr="00542A93">
        <w:rPr>
          <w:rFonts w:eastAsia="Times New Roman"/>
          <w:sz w:val="22"/>
          <w:szCs w:val="22"/>
        </w:rPr>
        <w:t>риложение № 4</w:t>
      </w:r>
      <w:r w:rsidRPr="00542A93">
        <w:rPr>
          <w:rFonts w:eastAsia="Times New Roman"/>
          <w:sz w:val="22"/>
          <w:szCs w:val="22"/>
        </w:rPr>
        <w:br/>
        <w:t>                                                                                      к постановлению администрации </w:t>
      </w:r>
      <w:r w:rsidRPr="00542A93">
        <w:rPr>
          <w:rFonts w:eastAsia="Times New Roman"/>
          <w:sz w:val="22"/>
          <w:szCs w:val="22"/>
        </w:rPr>
        <w:br/>
        <w:t>                                                                                  </w:t>
      </w:r>
      <w:r w:rsidR="003111E5">
        <w:rPr>
          <w:rFonts w:eastAsia="Times New Roman"/>
          <w:sz w:val="22"/>
          <w:szCs w:val="22"/>
        </w:rPr>
        <w:t>Крыловского</w:t>
      </w:r>
      <w:r w:rsidRPr="00542A93">
        <w:rPr>
          <w:rFonts w:eastAsia="Times New Roman"/>
          <w:sz w:val="22"/>
          <w:szCs w:val="22"/>
        </w:rPr>
        <w:t xml:space="preserve"> сельского поселения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  <w:sz w:val="22"/>
          <w:szCs w:val="22"/>
        </w:rPr>
      </w:pPr>
      <w:r w:rsidRPr="00542A93">
        <w:rPr>
          <w:rFonts w:eastAsia="Times New Roman"/>
          <w:sz w:val="22"/>
          <w:szCs w:val="22"/>
        </w:rPr>
        <w:t>от 20.0</w:t>
      </w:r>
      <w:r w:rsidR="00C830AD">
        <w:rPr>
          <w:rFonts w:eastAsia="Times New Roman"/>
          <w:sz w:val="22"/>
          <w:szCs w:val="22"/>
        </w:rPr>
        <w:t>3</w:t>
      </w:r>
      <w:r w:rsidRPr="00542A93">
        <w:rPr>
          <w:rFonts w:eastAsia="Times New Roman"/>
          <w:sz w:val="22"/>
          <w:szCs w:val="22"/>
        </w:rPr>
        <w:t>.20</w:t>
      </w:r>
      <w:r w:rsidR="00C830AD">
        <w:rPr>
          <w:rFonts w:eastAsia="Times New Roman"/>
          <w:sz w:val="22"/>
          <w:szCs w:val="22"/>
        </w:rPr>
        <w:t>23</w:t>
      </w:r>
      <w:r w:rsidRPr="00542A93">
        <w:rPr>
          <w:rFonts w:eastAsia="Times New Roman"/>
          <w:sz w:val="22"/>
          <w:szCs w:val="22"/>
        </w:rPr>
        <w:t xml:space="preserve"> г. №</w:t>
      </w:r>
      <w:r w:rsidR="00C830AD">
        <w:rPr>
          <w:rFonts w:eastAsia="Times New Roman"/>
          <w:sz w:val="22"/>
          <w:szCs w:val="22"/>
        </w:rPr>
        <w:t xml:space="preserve"> 15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</w:rPr>
        <w:t>                                                                                   </w:t>
      </w:r>
    </w:p>
    <w:p w:rsidR="00542A93" w:rsidRPr="00542A93" w:rsidRDefault="00C830AD" w:rsidP="00542A93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 МУНИЦИПАЛЬНАЯ</w:t>
      </w:r>
      <w:r w:rsidR="00542A93" w:rsidRPr="00542A93">
        <w:rPr>
          <w:rFonts w:eastAsia="Times New Roman"/>
          <w:b/>
          <w:bCs/>
        </w:rPr>
        <w:t xml:space="preserve"> ПРОГРАММА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  <w:b/>
          <w:bCs/>
        </w:rPr>
        <w:t> «ПРОФИЛАКТИКА ТЕРРОРИЗМА И ЭКСТРЕМИЗМА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  <w:b/>
          <w:bCs/>
        </w:rPr>
        <w:t xml:space="preserve">НА ТЕРРИТОРИИ </w:t>
      </w:r>
      <w:r w:rsidR="00C830AD">
        <w:rPr>
          <w:rFonts w:eastAsia="Times New Roman"/>
          <w:b/>
          <w:bCs/>
        </w:rPr>
        <w:t xml:space="preserve">КРЫЛОВСКОГО </w:t>
      </w:r>
      <w:r w:rsidRPr="00542A93">
        <w:rPr>
          <w:rFonts w:eastAsia="Times New Roman"/>
          <w:b/>
          <w:bCs/>
        </w:rPr>
        <w:t>СЕЛЬСКОГО ПОСЕЛЕНИЯ</w:t>
      </w:r>
    </w:p>
    <w:p w:rsidR="00542A93" w:rsidRPr="00542A93" w:rsidRDefault="00C830AD" w:rsidP="00542A93">
      <w:pPr>
        <w:spacing w:before="100" w:beforeAutospacing="1" w:after="100" w:afterAutospacing="1"/>
        <w:jc w:val="center"/>
        <w:rPr>
          <w:rFonts w:eastAsia="Times New Roman"/>
        </w:rPr>
      </w:pPr>
      <w:r>
        <w:rPr>
          <w:rFonts w:eastAsia="Times New Roman"/>
          <w:b/>
          <w:bCs/>
        </w:rPr>
        <w:t>КИРОВСКОГО</w:t>
      </w:r>
      <w:r w:rsidR="00542A93" w:rsidRPr="00542A93">
        <w:rPr>
          <w:rFonts w:eastAsia="Times New Roman"/>
          <w:b/>
          <w:bCs/>
        </w:rPr>
        <w:t xml:space="preserve">  МУНИЦИПАЛЬНОГО РАЙОНА  </w:t>
      </w:r>
      <w:r w:rsidR="006056ED">
        <w:rPr>
          <w:rFonts w:eastAsia="Times New Roman"/>
          <w:b/>
          <w:bCs/>
        </w:rPr>
        <w:t>ПРИМОРСКОГО КРАЯ</w:t>
      </w:r>
    </w:p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</w:rPr>
      </w:pPr>
      <w:r w:rsidRPr="00542A93">
        <w:rPr>
          <w:rFonts w:eastAsia="Times New Roman"/>
          <w:b/>
          <w:bCs/>
        </w:rPr>
        <w:t>НА 20</w:t>
      </w:r>
      <w:r w:rsidR="00C830AD">
        <w:rPr>
          <w:rFonts w:eastAsia="Times New Roman"/>
          <w:b/>
          <w:bCs/>
        </w:rPr>
        <w:t>23</w:t>
      </w:r>
      <w:r w:rsidRPr="00542A93">
        <w:rPr>
          <w:rFonts w:eastAsia="Times New Roman"/>
          <w:b/>
          <w:bCs/>
        </w:rPr>
        <w:t>-20</w:t>
      </w:r>
      <w:r w:rsidR="00C830AD">
        <w:rPr>
          <w:rFonts w:eastAsia="Times New Roman"/>
          <w:b/>
          <w:bCs/>
        </w:rPr>
        <w:t>25</w:t>
      </w:r>
      <w:r w:rsidRPr="00542A93">
        <w:rPr>
          <w:rFonts w:eastAsia="Times New Roman"/>
          <w:b/>
          <w:bCs/>
        </w:rPr>
        <w:t xml:space="preserve"> ГОДЫ»</w:t>
      </w:r>
    </w:p>
    <w:p w:rsidR="00542A93" w:rsidRPr="00542A93" w:rsidRDefault="00542A93" w:rsidP="00542A93">
      <w:pPr>
        <w:numPr>
          <w:ilvl w:val="0"/>
          <w:numId w:val="6"/>
        </w:numPr>
        <w:spacing w:after="120"/>
        <w:ind w:left="0"/>
        <w:rPr>
          <w:rFonts w:eastAsia="Times New Roman"/>
        </w:rPr>
      </w:pPr>
      <w:r w:rsidRPr="00542A93">
        <w:rPr>
          <w:rFonts w:eastAsia="Times New Roman"/>
          <w:b/>
          <w:bCs/>
        </w:rPr>
        <w:t>1.      Основные положения.</w:t>
      </w:r>
    </w:p>
    <w:p w:rsidR="00542A93" w:rsidRPr="00C830AD" w:rsidRDefault="00542A93" w:rsidP="00C830AD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830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Настоящая Программа разработана в соответствии с Федеральными законами от 06.10.2003 № 131-ФЗ "Об общих принципах организации местного самоуправления в Российской Федерации", от 25.07.2002 № 114-ФЗ "О противодействии экстремистской деятельности", от 06.03.2006 № 35-ФЗ "О противодействии терроризму", </w:t>
      </w:r>
      <w:r w:rsidR="00C830AD" w:rsidRPr="00C830AD">
        <w:rPr>
          <w:rFonts w:ascii="Times New Roman" w:eastAsia="Times New Roman" w:hAnsi="Times New Roman" w:cs="Times New Roman"/>
          <w:color w:val="auto"/>
          <w:sz w:val="24"/>
          <w:szCs w:val="24"/>
        </w:rPr>
        <w:t>в соответствии с</w:t>
      </w:r>
      <w:r w:rsidR="00C830AD" w:rsidRPr="00C830AD">
        <w:rPr>
          <w:rFonts w:eastAsia="Times New Roman"/>
          <w:color w:val="auto"/>
          <w:sz w:val="24"/>
          <w:szCs w:val="24"/>
        </w:rPr>
        <w:t xml:space="preserve"> </w:t>
      </w:r>
      <w:r w:rsidR="00C830AD" w:rsidRPr="00C830A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Указом Президента Российской Федерации от 31 декабря 2015 г. N 683 "О Стратегии национальной безопасности Российской Федерации"</w:t>
      </w:r>
      <w:r w:rsidR="00C830AD">
        <w:rPr>
          <w:rFonts w:eastAsia="Times New Roman"/>
          <w:color w:val="auto"/>
          <w:sz w:val="24"/>
          <w:szCs w:val="24"/>
        </w:rPr>
        <w:t xml:space="preserve">, </w:t>
      </w:r>
      <w:r w:rsidR="00C830AD" w:rsidRPr="00C830AD">
        <w:rPr>
          <w:rFonts w:ascii="Times New Roman" w:eastAsia="Times New Roman" w:hAnsi="Times New Roman" w:cs="Times New Roman"/>
          <w:color w:val="auto"/>
          <w:sz w:val="24"/>
          <w:szCs w:val="24"/>
        </w:rPr>
        <w:t>Указом Президента РФ от 29 мая 2020 г. № 344 “Об утверждении Стратегии противодействия экстремизму в Российской Федерации до 2025 года”</w:t>
      </w:r>
      <w:r w:rsidR="00C830A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C830AD" w:rsidRPr="00542A93">
        <w:rPr>
          <w:rFonts w:eastAsia="Times New Roman"/>
        </w:rPr>
        <w:t xml:space="preserve"> </w:t>
      </w:r>
      <w:r w:rsidRPr="00C830AD">
        <w:rPr>
          <w:rFonts w:ascii="Times New Roman" w:eastAsia="Times New Roman" w:hAnsi="Times New Roman" w:cs="Times New Roman"/>
          <w:color w:val="auto"/>
          <w:sz w:val="24"/>
          <w:szCs w:val="24"/>
        </w:rPr>
        <w:t>Уставом Васильевского сельского поселения  Октябрьского  муниципального района Волгоградской области», в целях определения основных направлений деятельности в рамках реализации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.</w:t>
      </w:r>
    </w:p>
    <w:p w:rsidR="006056ED" w:rsidRPr="009F06E2" w:rsidRDefault="00542A93" w:rsidP="009F06E2">
      <w:pPr>
        <w:spacing w:before="100" w:beforeAutospacing="1" w:after="100" w:afterAutospacing="1"/>
        <w:jc w:val="center"/>
        <w:rPr>
          <w:b/>
          <w:bCs/>
          <w:color w:val="000000"/>
          <w:sz w:val="27"/>
          <w:szCs w:val="27"/>
        </w:rPr>
      </w:pPr>
      <w:r w:rsidRPr="009F06E2">
        <w:rPr>
          <w:rFonts w:eastAsia="Times New Roman"/>
          <w:b/>
          <w:bCs/>
        </w:rPr>
        <w:t> </w:t>
      </w:r>
      <w:r w:rsidR="006056ED" w:rsidRPr="009F06E2">
        <w:rPr>
          <w:b/>
          <w:bCs/>
          <w:color w:val="000000"/>
          <w:sz w:val="27"/>
          <w:szCs w:val="27"/>
        </w:rPr>
        <w:t>ПАСПОРТ</w:t>
      </w:r>
    </w:p>
    <w:p w:rsidR="006056ED" w:rsidRPr="009F06E2" w:rsidRDefault="006056ED" w:rsidP="009F06E2">
      <w:pPr>
        <w:pStyle w:val="a5"/>
        <w:jc w:val="center"/>
        <w:rPr>
          <w:b/>
          <w:bCs/>
        </w:rPr>
      </w:pPr>
      <w:r w:rsidRPr="009F06E2">
        <w:rPr>
          <w:b/>
          <w:bCs/>
        </w:rPr>
        <w:t>муниципальной программы Крыловского сельского поселения</w:t>
      </w:r>
    </w:p>
    <w:p w:rsidR="006056ED" w:rsidRPr="009F06E2" w:rsidRDefault="006056ED" w:rsidP="009F06E2">
      <w:pPr>
        <w:pStyle w:val="a5"/>
        <w:jc w:val="center"/>
        <w:rPr>
          <w:b/>
          <w:bCs/>
        </w:rPr>
      </w:pPr>
      <w:r w:rsidRPr="009F06E2">
        <w:rPr>
          <w:b/>
          <w:bCs/>
        </w:rPr>
        <w:t>«Профилактика терроризма и экстремизма на территории Крыловского сельского поселения на 2023-2025 годы»</w:t>
      </w:r>
    </w:p>
    <w:p w:rsidR="006056ED" w:rsidRDefault="006056ED" w:rsidP="009F06E2">
      <w:pPr>
        <w:pStyle w:val="a5"/>
        <w:jc w:val="center"/>
        <w:rPr>
          <w:b/>
          <w:bCs/>
        </w:rPr>
      </w:pPr>
      <w:r w:rsidRPr="009F06E2">
        <w:rPr>
          <w:b/>
          <w:bCs/>
        </w:rPr>
        <w:t>(далее – муниципальная программа)</w:t>
      </w:r>
    </w:p>
    <w:p w:rsidR="009F06E2" w:rsidRPr="009F06E2" w:rsidRDefault="009F06E2" w:rsidP="009F06E2">
      <w:pPr>
        <w:pStyle w:val="a5"/>
        <w:jc w:val="center"/>
        <w:rPr>
          <w:b/>
          <w:bCs/>
        </w:rPr>
      </w:pPr>
    </w:p>
    <w:tbl>
      <w:tblPr>
        <w:tblW w:w="104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0"/>
        <w:gridCol w:w="8309"/>
      </w:tblGrid>
      <w:tr w:rsidR="00A26814" w:rsidRPr="00542A93" w:rsidTr="00A26814">
        <w:trPr>
          <w:trHeight w:val="804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6056ED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056ED">
              <w:rPr>
                <w:rFonts w:eastAsia="Times New Roman"/>
              </w:rPr>
              <w:t>Наименование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056ED">
              <w:rPr>
                <w:rFonts w:eastAsia="Times New Roman"/>
              </w:rPr>
              <w:t>Программы</w:t>
            </w: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C830AD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Муниципальная</w:t>
            </w:r>
            <w:r w:rsidR="00542A93" w:rsidRPr="00542A93">
              <w:rPr>
                <w:rFonts w:eastAsia="Times New Roman"/>
              </w:rPr>
              <w:t xml:space="preserve"> программа</w:t>
            </w:r>
            <w:r>
              <w:rPr>
                <w:rFonts w:eastAsia="Times New Roman"/>
              </w:rPr>
              <w:t xml:space="preserve"> </w:t>
            </w:r>
            <w:r w:rsidR="00542A93" w:rsidRPr="00542A93">
              <w:rPr>
                <w:rFonts w:eastAsia="Times New Roman"/>
              </w:rPr>
              <w:t xml:space="preserve">«Профилактика терроризма и экстремизма на территории </w:t>
            </w:r>
            <w:r>
              <w:rPr>
                <w:rFonts w:eastAsia="Times New Roman"/>
              </w:rPr>
              <w:t>Крыловского</w:t>
            </w:r>
            <w:r w:rsidR="00542A93" w:rsidRPr="00542A93">
              <w:rPr>
                <w:rFonts w:eastAsia="Times New Roman"/>
              </w:rPr>
              <w:t xml:space="preserve"> сельского поселения </w:t>
            </w:r>
            <w:r>
              <w:rPr>
                <w:rFonts w:eastAsia="Times New Roman"/>
              </w:rPr>
              <w:t>Кировского</w:t>
            </w:r>
            <w:r w:rsidR="00542A93" w:rsidRPr="00542A93">
              <w:rPr>
                <w:rFonts w:eastAsia="Times New Roman"/>
              </w:rPr>
              <w:t xml:space="preserve"> муниципального района </w:t>
            </w:r>
            <w:r>
              <w:rPr>
                <w:rFonts w:eastAsia="Times New Roman"/>
              </w:rPr>
              <w:t>Приморского края</w:t>
            </w:r>
            <w:r w:rsidR="00542A93" w:rsidRPr="00542A93">
              <w:rPr>
                <w:rFonts w:eastAsia="Times New Roman"/>
              </w:rPr>
              <w:t xml:space="preserve"> на 20</w:t>
            </w:r>
            <w:r>
              <w:rPr>
                <w:rFonts w:eastAsia="Times New Roman"/>
              </w:rPr>
              <w:t>23</w:t>
            </w:r>
            <w:r w:rsidR="00542A93" w:rsidRPr="00542A93">
              <w:rPr>
                <w:rFonts w:eastAsia="Times New Roman"/>
              </w:rPr>
              <w:t>-20</w:t>
            </w:r>
            <w:r>
              <w:rPr>
                <w:rFonts w:eastAsia="Times New Roman"/>
              </w:rPr>
              <w:t>25</w:t>
            </w:r>
            <w:r w:rsidR="00542A93" w:rsidRPr="00542A93">
              <w:rPr>
                <w:rFonts w:eastAsia="Times New Roman"/>
              </w:rPr>
              <w:t xml:space="preserve"> годы»</w:t>
            </w:r>
            <w:r w:rsidR="006056ED">
              <w:rPr>
                <w:rFonts w:eastAsia="Times New Roman"/>
              </w:rPr>
              <w:t xml:space="preserve"> </w:t>
            </w:r>
            <w:r w:rsidR="00542A93" w:rsidRPr="00542A93">
              <w:rPr>
                <w:rFonts w:eastAsia="Times New Roman"/>
              </w:rPr>
              <w:t>(далее - Программа)</w:t>
            </w:r>
          </w:p>
        </w:tc>
      </w:tr>
      <w:tr w:rsidR="00A26814" w:rsidRPr="00542A93" w:rsidTr="006056ED">
        <w:trPr>
          <w:trHeight w:val="829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6056ED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056ED">
              <w:t>Координатор муниципальной программы</w:t>
            </w: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6056ED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 Крыловского сельского поселения Кировского муниципального района Приморского края</w:t>
            </w:r>
          </w:p>
        </w:tc>
      </w:tr>
      <w:tr w:rsidR="006056ED" w:rsidRPr="00542A93" w:rsidTr="009F06E2">
        <w:trPr>
          <w:trHeight w:val="1020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056ED" w:rsidRDefault="006056ED" w:rsidP="006056ED">
            <w:pPr>
              <w:pStyle w:val="a5"/>
              <w:rPr>
                <w:rFonts w:eastAsia="Times New Roman"/>
              </w:rPr>
            </w:pPr>
            <w:r>
              <w:lastRenderedPageBreak/>
              <w:t>Участники</w:t>
            </w:r>
          </w:p>
          <w:p w:rsidR="006056ED" w:rsidRDefault="006056ED" w:rsidP="006056ED">
            <w:pPr>
              <w:pStyle w:val="a5"/>
            </w:pPr>
            <w:r>
              <w:t>муниципальной</w:t>
            </w:r>
          </w:p>
          <w:p w:rsidR="006056ED" w:rsidRDefault="006056ED" w:rsidP="006056ED">
            <w:pPr>
              <w:pStyle w:val="a5"/>
            </w:pPr>
            <w:r>
              <w:t>программы</w:t>
            </w:r>
          </w:p>
          <w:p w:rsidR="006056ED" w:rsidRPr="006056ED" w:rsidRDefault="006056ED" w:rsidP="00542A93">
            <w:pPr>
              <w:spacing w:before="100" w:beforeAutospacing="1" w:after="100" w:afterAutospacing="1"/>
              <w:jc w:val="center"/>
            </w:pP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6056ED" w:rsidRDefault="006056ED" w:rsidP="006056ED">
            <w:pPr>
              <w:pStyle w:val="a5"/>
            </w:pPr>
            <w:r>
              <w:t>МБОУ «ООШ с. Крыловка»; МБОУ «ООШ с. Марьяновка»;</w:t>
            </w:r>
          </w:p>
          <w:p w:rsidR="006056ED" w:rsidRDefault="006056ED" w:rsidP="006056ED">
            <w:pPr>
              <w:pStyle w:val="a5"/>
            </w:pPr>
            <w:r>
              <w:t>СДК с. Крыловка; СДК с. Марьяновка;</w:t>
            </w:r>
          </w:p>
          <w:p w:rsidR="006056ED" w:rsidRPr="006056ED" w:rsidRDefault="006056ED" w:rsidP="006056ED">
            <w:pPr>
              <w:pStyle w:val="a5"/>
            </w:pPr>
            <w:r>
              <w:t>Межселенная библиотека</w:t>
            </w:r>
          </w:p>
        </w:tc>
      </w:tr>
      <w:tr w:rsidR="00A26814" w:rsidRPr="00542A93" w:rsidTr="006056ED">
        <w:trPr>
          <w:trHeight w:val="464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6056ED" w:rsidRDefault="006056ED" w:rsidP="00542A93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 w:rsidRPr="006056ED">
              <w:rPr>
                <w:rFonts w:eastAsia="Times New Roman"/>
              </w:rPr>
              <w:t>Ц</w:t>
            </w:r>
            <w:r w:rsidR="00542A93" w:rsidRPr="006056ED">
              <w:rPr>
                <w:rFonts w:eastAsia="Times New Roman"/>
              </w:rPr>
              <w:t>ель Программы</w:t>
            </w: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6056ED" w:rsidP="006056ED">
            <w:pPr>
              <w:spacing w:before="100" w:beforeAutospacing="1" w:after="100" w:afterAutospacing="1"/>
              <w:rPr>
                <w:rFonts w:eastAsia="Times New Roman"/>
              </w:rPr>
            </w:pPr>
            <w:r w:rsidRPr="006056ED">
              <w:rPr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Крыловского сельского поселения</w:t>
            </w:r>
          </w:p>
        </w:tc>
      </w:tr>
      <w:tr w:rsidR="00A26814" w:rsidRPr="00542A93" w:rsidTr="00ED2FF1">
        <w:trPr>
          <w:trHeight w:val="2552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056ED" w:rsidRDefault="006056ED" w:rsidP="006056ED">
            <w:pPr>
              <w:pStyle w:val="a5"/>
              <w:rPr>
                <w:rFonts w:eastAsia="Times New Roman"/>
              </w:rPr>
            </w:pPr>
            <w:r>
              <w:t>Задачи</w:t>
            </w:r>
          </w:p>
          <w:p w:rsidR="006056ED" w:rsidRDefault="006056ED" w:rsidP="006056ED">
            <w:pPr>
              <w:pStyle w:val="a5"/>
            </w:pPr>
            <w:r>
              <w:t>муниципальной</w:t>
            </w:r>
          </w:p>
          <w:p w:rsidR="006056ED" w:rsidRDefault="006056ED" w:rsidP="006056ED">
            <w:pPr>
              <w:pStyle w:val="a5"/>
            </w:pPr>
            <w:r>
              <w:t>программы</w:t>
            </w:r>
          </w:p>
          <w:p w:rsidR="00542A93" w:rsidRPr="00542A93" w:rsidRDefault="00542A93" w:rsidP="006056ED">
            <w:pPr>
              <w:pStyle w:val="a5"/>
              <w:rPr>
                <w:rFonts w:eastAsia="Times New Roman"/>
              </w:rPr>
            </w:pP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6056ED" w:rsidRPr="006056ED" w:rsidRDefault="006056ED" w:rsidP="006056ED">
            <w:pPr>
              <w:pStyle w:val="a7"/>
              <w:rPr>
                <w:color w:val="000000"/>
              </w:rPr>
            </w:pPr>
            <w:r w:rsidRPr="006056ED">
              <w:rPr>
                <w:color w:val="000000"/>
              </w:rPr>
              <w:t>- предупреждение, выявление и пресечение террористической и экстремистской деятельности и минимизация их последствий; - проведение информационно-пропагандистского сопровождения анти</w:t>
            </w:r>
            <w:r>
              <w:rPr>
                <w:color w:val="000000"/>
              </w:rPr>
              <w:t xml:space="preserve"> </w:t>
            </w:r>
            <w:r w:rsidRPr="006056ED">
              <w:rPr>
                <w:color w:val="000000"/>
              </w:rPr>
              <w:t>-террористической деятельности на территории Крыловского сельского поселения;</w:t>
            </w:r>
          </w:p>
          <w:p w:rsidR="00542A93" w:rsidRPr="006056ED" w:rsidRDefault="006056ED" w:rsidP="006056ED">
            <w:pPr>
              <w:pStyle w:val="a7"/>
            </w:pPr>
            <w:r w:rsidRPr="006056ED">
              <w:rPr>
                <w:color w:val="000000"/>
              </w:rPr>
              <w:t>- повышение инженерно-технической защищенности объектов возможных террористических посягательств, расположенных на территории Крыловского сельского поселения</w:t>
            </w:r>
          </w:p>
        </w:tc>
      </w:tr>
      <w:tr w:rsidR="00A26814" w:rsidRPr="00542A93" w:rsidTr="00ED2FF1">
        <w:trPr>
          <w:trHeight w:val="1053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D2FF1" w:rsidRDefault="00ED2FF1" w:rsidP="00ED2FF1">
            <w:pPr>
              <w:pStyle w:val="a5"/>
              <w:rPr>
                <w:rFonts w:eastAsia="Times New Roman"/>
              </w:rPr>
            </w:pPr>
            <w:r>
              <w:t>Этапы и сроки</w:t>
            </w:r>
          </w:p>
          <w:p w:rsidR="00ED2FF1" w:rsidRDefault="00ED2FF1" w:rsidP="00ED2FF1">
            <w:pPr>
              <w:pStyle w:val="a5"/>
            </w:pPr>
            <w:r>
              <w:t>реализации</w:t>
            </w:r>
          </w:p>
          <w:p w:rsidR="00ED2FF1" w:rsidRDefault="00ED2FF1" w:rsidP="00ED2FF1">
            <w:pPr>
              <w:pStyle w:val="a5"/>
            </w:pPr>
            <w:r>
              <w:t>муниципальной</w:t>
            </w:r>
          </w:p>
          <w:p w:rsidR="00ED2FF1" w:rsidRDefault="00ED2FF1" w:rsidP="00ED2FF1">
            <w:pPr>
              <w:pStyle w:val="a5"/>
            </w:pPr>
            <w:r>
              <w:t>программы</w:t>
            </w:r>
          </w:p>
          <w:p w:rsidR="00542A93" w:rsidRPr="00542A93" w:rsidRDefault="00542A93" w:rsidP="00ED2FF1">
            <w:pPr>
              <w:pStyle w:val="a5"/>
              <w:rPr>
                <w:rFonts w:eastAsia="Times New Roman"/>
              </w:rPr>
            </w:pP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ED2FF1" w:rsidRDefault="00ED2FF1" w:rsidP="00ED2F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ED2FF1">
              <w:rPr>
                <w:color w:val="000000"/>
              </w:rPr>
              <w:t>2023-2025 годы, этапы не предусмотрены</w:t>
            </w:r>
          </w:p>
        </w:tc>
      </w:tr>
      <w:tr w:rsidR="00A26814" w:rsidRPr="00542A93" w:rsidTr="00A26814">
        <w:trPr>
          <w:trHeight w:val="1360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D2FF1" w:rsidRDefault="00ED2FF1" w:rsidP="00ED2FF1">
            <w:pPr>
              <w:pStyle w:val="a5"/>
              <w:rPr>
                <w:rFonts w:eastAsia="Times New Roman"/>
              </w:rPr>
            </w:pPr>
            <w:r>
              <w:t>Объемы</w:t>
            </w:r>
          </w:p>
          <w:p w:rsidR="00ED2FF1" w:rsidRDefault="00ED2FF1" w:rsidP="00ED2FF1">
            <w:pPr>
              <w:pStyle w:val="a5"/>
            </w:pPr>
            <w:r>
              <w:t>и источники</w:t>
            </w:r>
          </w:p>
          <w:p w:rsidR="00ED2FF1" w:rsidRDefault="00ED2FF1" w:rsidP="00ED2FF1">
            <w:pPr>
              <w:pStyle w:val="a5"/>
            </w:pPr>
            <w:r>
              <w:t>финансирования</w:t>
            </w:r>
          </w:p>
          <w:p w:rsidR="00ED2FF1" w:rsidRDefault="00ED2FF1" w:rsidP="00ED2FF1">
            <w:pPr>
              <w:pStyle w:val="a5"/>
            </w:pPr>
            <w:r>
              <w:t>муниципальной</w:t>
            </w:r>
          </w:p>
          <w:p w:rsidR="00ED2FF1" w:rsidRDefault="00ED2FF1" w:rsidP="00ED2FF1">
            <w:pPr>
              <w:pStyle w:val="a5"/>
            </w:pPr>
            <w:r>
              <w:t>программы,</w:t>
            </w:r>
          </w:p>
          <w:p w:rsidR="00ED2FF1" w:rsidRDefault="00ED2FF1" w:rsidP="00ED2FF1">
            <w:pPr>
              <w:pStyle w:val="a5"/>
            </w:pPr>
            <w:r>
              <w:t>в том числе</w:t>
            </w:r>
          </w:p>
          <w:p w:rsidR="00ED2FF1" w:rsidRDefault="00ED2FF1" w:rsidP="00ED2FF1">
            <w:pPr>
              <w:pStyle w:val="a5"/>
            </w:pPr>
            <w:r>
              <w:t>финансовое</w:t>
            </w:r>
          </w:p>
          <w:p w:rsidR="00ED2FF1" w:rsidRDefault="00ED2FF1" w:rsidP="00ED2FF1">
            <w:pPr>
              <w:pStyle w:val="a5"/>
            </w:pPr>
            <w:r>
              <w:t>обеспечение</w:t>
            </w:r>
          </w:p>
          <w:p w:rsidR="00ED2FF1" w:rsidRDefault="00ED2FF1" w:rsidP="00ED2FF1">
            <w:pPr>
              <w:pStyle w:val="a5"/>
            </w:pPr>
            <w:r>
              <w:t>проектов</w:t>
            </w:r>
          </w:p>
          <w:p w:rsidR="00542A93" w:rsidRPr="00542A93" w:rsidRDefault="00542A93" w:rsidP="00ED2FF1">
            <w:pPr>
              <w:pStyle w:val="a5"/>
              <w:rPr>
                <w:rFonts w:eastAsia="Times New Roman"/>
              </w:rPr>
            </w:pP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ED2F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42A93">
              <w:rPr>
                <w:rFonts w:eastAsia="Times New Roman"/>
              </w:rPr>
              <w:t xml:space="preserve">Бюджет </w:t>
            </w:r>
            <w:r w:rsidR="00ED2FF1" w:rsidRPr="006056ED">
              <w:rPr>
                <w:color w:val="000000"/>
              </w:rPr>
              <w:t>Крыловского</w:t>
            </w:r>
            <w:r w:rsidR="00ED2FF1" w:rsidRPr="00542A93">
              <w:rPr>
                <w:rFonts w:eastAsia="Times New Roman"/>
              </w:rPr>
              <w:t xml:space="preserve"> </w:t>
            </w:r>
            <w:r w:rsidRPr="00542A93">
              <w:rPr>
                <w:rFonts w:eastAsia="Times New Roman"/>
              </w:rPr>
              <w:t>сельского поселения</w:t>
            </w:r>
          </w:p>
          <w:p w:rsidR="009F06E2" w:rsidRDefault="00542A93" w:rsidP="00ED2F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42A93">
              <w:rPr>
                <w:rFonts w:eastAsia="Times New Roman"/>
              </w:rPr>
              <w:t>20</w:t>
            </w:r>
            <w:r w:rsidR="00ED2FF1">
              <w:rPr>
                <w:rFonts w:eastAsia="Times New Roman"/>
              </w:rPr>
              <w:t>23</w:t>
            </w:r>
            <w:r w:rsidRPr="00542A93">
              <w:rPr>
                <w:rFonts w:eastAsia="Times New Roman"/>
              </w:rPr>
              <w:t xml:space="preserve">г. – </w:t>
            </w:r>
            <w:r w:rsidR="009F06E2">
              <w:rPr>
                <w:rFonts w:eastAsia="Times New Roman"/>
              </w:rPr>
              <w:t>10</w:t>
            </w:r>
            <w:r w:rsidRPr="00542A93">
              <w:rPr>
                <w:rFonts w:eastAsia="Times New Roman"/>
              </w:rPr>
              <w:t>,0 тыс. рублей</w:t>
            </w:r>
            <w:r w:rsidR="00ED2FF1">
              <w:rPr>
                <w:rFonts w:eastAsia="Times New Roman"/>
              </w:rPr>
              <w:t xml:space="preserve">;  </w:t>
            </w:r>
          </w:p>
          <w:p w:rsidR="009F06E2" w:rsidRDefault="00542A93" w:rsidP="00ED2FF1">
            <w:pPr>
              <w:spacing w:before="100" w:beforeAutospacing="1" w:after="100" w:afterAutospacing="1"/>
              <w:rPr>
                <w:rFonts w:eastAsia="Times New Roman"/>
              </w:rPr>
            </w:pPr>
            <w:r w:rsidRPr="00542A93">
              <w:rPr>
                <w:rFonts w:eastAsia="Times New Roman"/>
              </w:rPr>
              <w:t>20</w:t>
            </w:r>
            <w:r w:rsidR="00ED2FF1">
              <w:rPr>
                <w:rFonts w:eastAsia="Times New Roman"/>
              </w:rPr>
              <w:t>24</w:t>
            </w:r>
            <w:r w:rsidRPr="00542A93">
              <w:rPr>
                <w:rFonts w:eastAsia="Times New Roman"/>
              </w:rPr>
              <w:t xml:space="preserve">г. – </w:t>
            </w:r>
            <w:r w:rsidR="009F06E2">
              <w:rPr>
                <w:rFonts w:eastAsia="Times New Roman"/>
              </w:rPr>
              <w:t>10</w:t>
            </w:r>
            <w:r w:rsidRPr="00542A93">
              <w:rPr>
                <w:rFonts w:eastAsia="Times New Roman"/>
              </w:rPr>
              <w:t>,0 тыс.</w:t>
            </w:r>
            <w:r w:rsidR="00ED2FF1">
              <w:rPr>
                <w:rFonts w:eastAsia="Times New Roman"/>
              </w:rPr>
              <w:t xml:space="preserve"> </w:t>
            </w:r>
            <w:r w:rsidRPr="00542A93">
              <w:rPr>
                <w:rFonts w:eastAsia="Times New Roman"/>
              </w:rPr>
              <w:t>рублей</w:t>
            </w:r>
            <w:r w:rsidR="00ED2FF1">
              <w:rPr>
                <w:rFonts w:eastAsia="Times New Roman"/>
              </w:rPr>
              <w:t xml:space="preserve">; </w:t>
            </w:r>
          </w:p>
          <w:p w:rsidR="00542A93" w:rsidRPr="00542A93" w:rsidRDefault="00ED2FF1" w:rsidP="00ED2FF1">
            <w:pPr>
              <w:spacing w:before="100" w:beforeAutospacing="1" w:after="100" w:afterAutospacing="1"/>
              <w:rPr>
                <w:rFonts w:eastAsia="Times New Roman"/>
              </w:rPr>
            </w:pPr>
            <w:r>
              <w:rPr>
                <w:rFonts w:eastAsia="Times New Roman"/>
              </w:rPr>
              <w:t>2025г. – 10 тыс. рублей</w:t>
            </w:r>
          </w:p>
        </w:tc>
      </w:tr>
      <w:tr w:rsidR="00A26814" w:rsidRPr="00542A93" w:rsidTr="00A26814">
        <w:trPr>
          <w:trHeight w:val="5677"/>
          <w:jc w:val="center"/>
        </w:trPr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D2FF1" w:rsidRDefault="00ED2FF1" w:rsidP="00ED2FF1">
            <w:pPr>
              <w:pStyle w:val="a5"/>
              <w:rPr>
                <w:rFonts w:eastAsia="Times New Roman"/>
              </w:rPr>
            </w:pPr>
            <w:r>
              <w:lastRenderedPageBreak/>
              <w:t>Перечень</w:t>
            </w:r>
          </w:p>
          <w:p w:rsidR="00ED2FF1" w:rsidRDefault="00ED2FF1" w:rsidP="00ED2FF1">
            <w:pPr>
              <w:pStyle w:val="a5"/>
            </w:pPr>
            <w:r>
              <w:t>целевых</w:t>
            </w:r>
          </w:p>
          <w:p w:rsidR="00ED2FF1" w:rsidRDefault="00ED2FF1" w:rsidP="00ED2FF1">
            <w:pPr>
              <w:pStyle w:val="a5"/>
            </w:pPr>
            <w:r>
              <w:t>показателей</w:t>
            </w:r>
          </w:p>
          <w:p w:rsidR="00ED2FF1" w:rsidRDefault="00ED2FF1" w:rsidP="00ED2FF1">
            <w:pPr>
              <w:pStyle w:val="a5"/>
            </w:pPr>
            <w:r>
              <w:t>муниципальной</w:t>
            </w:r>
          </w:p>
          <w:p w:rsidR="00ED2FF1" w:rsidRDefault="00ED2FF1" w:rsidP="00ED2FF1">
            <w:pPr>
              <w:pStyle w:val="a5"/>
            </w:pPr>
            <w:r>
              <w:t>программы</w:t>
            </w:r>
          </w:p>
          <w:p w:rsidR="00542A93" w:rsidRPr="00542A93" w:rsidRDefault="00542A93" w:rsidP="00ED2FF1">
            <w:pPr>
              <w:pStyle w:val="a5"/>
              <w:rPr>
                <w:rFonts w:eastAsia="Times New Roman"/>
              </w:rPr>
            </w:pPr>
          </w:p>
        </w:tc>
        <w:tc>
          <w:tcPr>
            <w:tcW w:w="8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ED2FF1" w:rsidRDefault="00ED2FF1" w:rsidP="00ED2FF1">
            <w:pPr>
              <w:pStyle w:val="a5"/>
            </w:pPr>
            <w:r>
              <w:t xml:space="preserve">- количество совершенных на территории </w:t>
            </w:r>
            <w:r w:rsidRPr="006056ED">
              <w:rPr>
                <w:color w:val="000000"/>
              </w:rPr>
              <w:t>Крыловского сельского поселения</w:t>
            </w:r>
            <w:r>
              <w:t xml:space="preserve"> террористических актов; </w:t>
            </w:r>
          </w:p>
          <w:p w:rsidR="00ED2FF1" w:rsidRDefault="00ED2FF1" w:rsidP="00ED2FF1">
            <w:pPr>
              <w:pStyle w:val="a5"/>
            </w:pPr>
            <w:r>
              <w:t xml:space="preserve">- количество совершенных актов экстремистской направленности против прав и свобод человека на территории </w:t>
            </w:r>
            <w:r w:rsidRPr="006056ED">
              <w:rPr>
                <w:color w:val="000000"/>
              </w:rPr>
              <w:t>Крыловского сельского поселения</w:t>
            </w:r>
            <w:r>
              <w:t xml:space="preserve">; - количество проведенных заседаний антитеррористической комиссии в </w:t>
            </w:r>
            <w:r w:rsidRPr="006056ED">
              <w:rPr>
                <w:color w:val="000000"/>
              </w:rPr>
              <w:t>Крыловско</w:t>
            </w:r>
            <w:r>
              <w:rPr>
                <w:color w:val="000000"/>
              </w:rPr>
              <w:t>м</w:t>
            </w:r>
            <w:r w:rsidRPr="006056ED">
              <w:rPr>
                <w:color w:val="000000"/>
              </w:rPr>
              <w:t xml:space="preserve"> сельско</w:t>
            </w:r>
            <w:r>
              <w:rPr>
                <w:color w:val="000000"/>
              </w:rPr>
              <w:t>м</w:t>
            </w:r>
            <w:r w:rsidRPr="006056ED">
              <w:rPr>
                <w:color w:val="000000"/>
              </w:rPr>
              <w:t xml:space="preserve"> поселени</w:t>
            </w:r>
            <w:r>
              <w:rPr>
                <w:color w:val="000000"/>
              </w:rPr>
              <w:t>и</w:t>
            </w:r>
            <w:r>
              <w:t xml:space="preserve">; </w:t>
            </w:r>
          </w:p>
          <w:p w:rsidR="00ED2FF1" w:rsidRDefault="00ED2FF1" w:rsidP="00ED2FF1">
            <w:pPr>
              <w:pStyle w:val="a5"/>
            </w:pPr>
            <w:r>
              <w:t xml:space="preserve">- количество специалистов, направленных в учебные заведения для повышения уровня профессиональной подготовки по противодействию терроризму; </w:t>
            </w:r>
          </w:p>
          <w:p w:rsidR="00ED2FF1" w:rsidRDefault="00ED2FF1" w:rsidP="00ED2FF1">
            <w:pPr>
              <w:pStyle w:val="a5"/>
            </w:pPr>
            <w:r>
              <w:t xml:space="preserve">- количество информации, размещенной в средствах массовой информации, по вопросам профилактики терроризма, пропаганды социально значимых 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неприятия идеологии терроризма; </w:t>
            </w:r>
          </w:p>
          <w:p w:rsidR="00ED2FF1" w:rsidRDefault="00ED2FF1" w:rsidP="00ED2FF1">
            <w:pPr>
              <w:pStyle w:val="a5"/>
            </w:pPr>
            <w:r>
              <w:t xml:space="preserve">- количество распространённой агитационной печатной продукции (листовок, плакатов); </w:t>
            </w:r>
          </w:p>
          <w:p w:rsidR="00ED2FF1" w:rsidRDefault="00ED2FF1" w:rsidP="00ED2FF1">
            <w:pPr>
              <w:pStyle w:val="a5"/>
            </w:pPr>
            <w:r>
              <w:t xml:space="preserve">- количество проведенных обследований объектов, включенных в Перечень  объектов возможных террористических посягательств, расположенных  на территории </w:t>
            </w:r>
            <w:r w:rsidRPr="006056ED">
              <w:rPr>
                <w:color w:val="000000"/>
              </w:rPr>
              <w:t>Крыловского сельского поселения</w:t>
            </w:r>
            <w:r>
              <w:t xml:space="preserve">, подлежащих первоочередной антитеррористической защите; </w:t>
            </w:r>
          </w:p>
          <w:p w:rsidR="00ED2FF1" w:rsidRDefault="00ED2FF1" w:rsidP="00ED2FF1">
            <w:pPr>
              <w:pStyle w:val="a5"/>
            </w:pPr>
            <w:r>
              <w:t xml:space="preserve">- доля объектов возможных террористических посягательств на территории  </w:t>
            </w:r>
            <w:r w:rsidRPr="006056ED">
              <w:rPr>
                <w:color w:val="000000"/>
              </w:rPr>
              <w:t>Крыловского сельского поселения</w:t>
            </w:r>
            <w:r>
              <w:t xml:space="preserve">, на которых выполнены требования антитеррористического законодательства; </w:t>
            </w:r>
          </w:p>
          <w:p w:rsidR="00542A93" w:rsidRPr="00542A93" w:rsidRDefault="00ED2FF1" w:rsidP="00ED2FF1">
            <w:pPr>
              <w:pStyle w:val="a5"/>
              <w:rPr>
                <w:rFonts w:eastAsia="Times New Roman"/>
              </w:rPr>
            </w:pPr>
            <w:r>
              <w:t>- обеспечение инженерно-технической защищенности муниципальных образовательных организаций муниципального образования</w:t>
            </w:r>
          </w:p>
        </w:tc>
      </w:tr>
    </w:tbl>
    <w:p w:rsidR="00306BC6" w:rsidRDefault="00306BC6" w:rsidP="00306BC6">
      <w:pPr>
        <w:pStyle w:val="a5"/>
        <w:jc w:val="center"/>
      </w:pPr>
    </w:p>
    <w:p w:rsidR="00E002EA" w:rsidRDefault="00E002EA" w:rsidP="00306BC6">
      <w:pPr>
        <w:pStyle w:val="a5"/>
        <w:jc w:val="center"/>
        <w:rPr>
          <w:rFonts w:eastAsia="Times New Roman"/>
        </w:rPr>
      </w:pPr>
      <w:r>
        <w:t>1. Характеристика текущего состояния</w:t>
      </w:r>
    </w:p>
    <w:p w:rsidR="00E002EA" w:rsidRDefault="00E002EA" w:rsidP="00306BC6">
      <w:pPr>
        <w:pStyle w:val="a5"/>
        <w:jc w:val="center"/>
      </w:pPr>
      <w:r>
        <w:t>и основные проблемы в сфере профилактики терроризма</w:t>
      </w:r>
    </w:p>
    <w:p w:rsidR="00E002EA" w:rsidRDefault="00E002EA" w:rsidP="00306BC6">
      <w:pPr>
        <w:pStyle w:val="a5"/>
        <w:jc w:val="center"/>
      </w:pPr>
      <w:r>
        <w:t>и экстремизма в</w:t>
      </w:r>
    </w:p>
    <w:p w:rsidR="00E002EA" w:rsidRDefault="00E002EA" w:rsidP="00542A93">
      <w:pPr>
        <w:spacing w:before="100" w:beforeAutospacing="1" w:after="100" w:afterAutospacing="1"/>
        <w:rPr>
          <w:rFonts w:eastAsia="Times New Roman"/>
        </w:rPr>
      </w:pPr>
      <w:r w:rsidRPr="00542A93">
        <w:rPr>
          <w:rFonts w:eastAsia="Times New Roman"/>
        </w:rPr>
        <w:t xml:space="preserve"> </w:t>
      </w:r>
      <w:r w:rsidRPr="00E002EA">
        <w:rPr>
          <w:color w:val="000000"/>
        </w:rPr>
        <w:t xml:space="preserve">Принимаемые в </w:t>
      </w:r>
      <w:r>
        <w:rPr>
          <w:color w:val="000000"/>
        </w:rPr>
        <w:t>Крыловском сельском поселении</w:t>
      </w:r>
      <w:r w:rsidRPr="00E002EA">
        <w:rPr>
          <w:color w:val="000000"/>
        </w:rPr>
        <w:t xml:space="preserve"> (далее – </w:t>
      </w:r>
      <w:r>
        <w:rPr>
          <w:color w:val="000000"/>
        </w:rPr>
        <w:t>поселение</w:t>
      </w:r>
      <w:r w:rsidRPr="00E002EA">
        <w:rPr>
          <w:color w:val="000000"/>
        </w:rPr>
        <w:t>) меры в целом позволяют обеспечить должный уровень антитеррористической защищенности населения и</w:t>
      </w:r>
      <w:r w:rsidRPr="00E002EA">
        <w:rPr>
          <w:color w:val="000000"/>
          <w:sz w:val="27"/>
          <w:szCs w:val="27"/>
        </w:rPr>
        <w:t xml:space="preserve"> </w:t>
      </w:r>
      <w:r w:rsidRPr="00E002EA">
        <w:rPr>
          <w:color w:val="000000"/>
        </w:rPr>
        <w:t xml:space="preserve">не допустить на территории </w:t>
      </w:r>
      <w:r>
        <w:rPr>
          <w:color w:val="000000"/>
        </w:rPr>
        <w:t>поселения</w:t>
      </w:r>
      <w:r w:rsidRPr="00E002EA">
        <w:rPr>
          <w:color w:val="000000"/>
        </w:rPr>
        <w:t xml:space="preserve"> совершения террористических актов</w:t>
      </w:r>
      <w:r>
        <w:rPr>
          <w:color w:val="000000"/>
          <w:sz w:val="27"/>
          <w:szCs w:val="27"/>
        </w:rPr>
        <w:t>.</w:t>
      </w:r>
      <w:r w:rsidRPr="00542A93">
        <w:rPr>
          <w:rFonts w:eastAsia="Times New Roman"/>
        </w:rPr>
        <w:t xml:space="preserve"> </w:t>
      </w:r>
    </w:p>
    <w:p w:rsidR="00E002EA" w:rsidRDefault="00E002EA" w:rsidP="00542A93">
      <w:pPr>
        <w:spacing w:before="100" w:beforeAutospacing="1" w:after="100" w:afterAutospacing="1"/>
        <w:rPr>
          <w:color w:val="000000"/>
        </w:rPr>
      </w:pPr>
      <w:r w:rsidRPr="00E002EA">
        <w:rPr>
          <w:color w:val="000000"/>
        </w:rPr>
        <w:t xml:space="preserve">Учитывая существующие на сегодняшний день угрозы, важно не только не допустить ослабления принимаемых мер, но и активизировать работу по усилению инженерно-технической укрепленности объектов. Особое внимание стоит обратить на объекты, включенные в Перечень объектов возможных террористических посягательств, расположенных на территории </w:t>
      </w:r>
      <w:r>
        <w:rPr>
          <w:color w:val="000000"/>
        </w:rPr>
        <w:t>поселения</w:t>
      </w:r>
      <w:r w:rsidRPr="00E002EA">
        <w:rPr>
          <w:color w:val="000000"/>
        </w:rPr>
        <w:t xml:space="preserve">, которые подлежат первоочередной антитеррористической защите. Для реализации запланированных мероприятий необходимы результаты работы ключевых участников по профилактике терроризма, минимизации и ликвидации последствий его проявлений на территории </w:t>
      </w:r>
      <w:r>
        <w:rPr>
          <w:color w:val="000000"/>
        </w:rPr>
        <w:t>поселения</w:t>
      </w:r>
      <w:r w:rsidRPr="00E002EA">
        <w:rPr>
          <w:color w:val="000000"/>
        </w:rPr>
        <w:t>.</w:t>
      </w:r>
    </w:p>
    <w:p w:rsidR="0006075B" w:rsidRPr="0006075B" w:rsidRDefault="0006075B" w:rsidP="00542A93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06075B">
        <w:rPr>
          <w:color w:val="000000"/>
        </w:rPr>
        <w:t xml:space="preserve">В целях усиления принимаемых мер по решению основных задач в </w:t>
      </w:r>
      <w:r>
        <w:rPr>
          <w:color w:val="000000"/>
        </w:rPr>
        <w:t>поселении</w:t>
      </w:r>
      <w:r w:rsidRPr="0006075B">
        <w:rPr>
          <w:color w:val="000000"/>
        </w:rPr>
        <w:t xml:space="preserve"> образована антитеррористическая комиссия в </w:t>
      </w:r>
      <w:r>
        <w:rPr>
          <w:color w:val="000000"/>
        </w:rPr>
        <w:t>Крыловском сельском поселении</w:t>
      </w:r>
      <w:r w:rsidRPr="0006075B">
        <w:rPr>
          <w:color w:val="000000"/>
        </w:rPr>
        <w:t xml:space="preserve"> (далее – антитеррористическая комиссия), являющаяся постоянно действующим коллегиальным органом, обеспечивающим взаимодействие на территории </w:t>
      </w:r>
      <w:r>
        <w:rPr>
          <w:color w:val="000000"/>
        </w:rPr>
        <w:t>поселения</w:t>
      </w:r>
      <w:r w:rsidRPr="0006075B">
        <w:rPr>
          <w:color w:val="000000"/>
        </w:rPr>
        <w:t xml:space="preserve"> территориальных органов федеральных органов исполнительной власти, хозяйствующих субъектов независимо от форм собственности и ведомственной принадлежности, общественных </w:t>
      </w:r>
      <w:r w:rsidRPr="0006075B">
        <w:rPr>
          <w:color w:val="000000"/>
        </w:rPr>
        <w:lastRenderedPageBreak/>
        <w:t>организаций (с их согласия) при решении вопросов профилактики терроризма, в целях минимизации и ликвидации последствий его проявлений.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 xml:space="preserve">Для реализации принимаемых мер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color w:val="000000"/>
        </w:rPr>
        <w:t>Крыловского сельского поселения</w:t>
      </w:r>
      <w:r w:rsidRPr="00E002EA">
        <w:rPr>
          <w:color w:val="000000"/>
        </w:rPr>
        <w:t xml:space="preserve"> необходимо сосредоточить усилия на достижение намеченной цели и решении поставленных задач.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 xml:space="preserve">Стоит принять во внимание то, что перед территориальными федеральными и краевыми исполнительными органами государственной власти, органами местного самоуправления поставлены задачи на предупреждение проявлений терроризма на территории всего </w:t>
      </w:r>
      <w:r>
        <w:rPr>
          <w:color w:val="000000"/>
        </w:rPr>
        <w:t>Приморского</w:t>
      </w:r>
      <w:r w:rsidRPr="00E002EA">
        <w:rPr>
          <w:color w:val="000000"/>
        </w:rPr>
        <w:t xml:space="preserve"> края. По сведениям правоохранительных органов, оперативная обстановка в сфере противодействия терроризму на территории </w:t>
      </w:r>
      <w:r w:rsidR="0006075B">
        <w:rPr>
          <w:color w:val="000000"/>
        </w:rPr>
        <w:t>поселения</w:t>
      </w:r>
      <w:r w:rsidRPr="00E002EA">
        <w:rPr>
          <w:color w:val="000000"/>
        </w:rPr>
        <w:t xml:space="preserve"> в целом остается стабильной и контролируемой.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>Вместе с тем сохраняются факторы, которые могут оказать в планируемый период существенное влияние на ее состояние, в том числе имеющиеся недостатки в антитеррористической защищенности потенциальных объектов террористических посягательств, в том числе мест массового пребывания людей.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 xml:space="preserve">Настоящая муниципальная программа является важнейшим направлением реализации принципов целенаправленной, последовательной работы в сфере профилактики терроризма, противодействия терроризму и экстремизму, минимизации и ликвидации последствий их проявлений на территории </w:t>
      </w:r>
      <w:r w:rsidR="0006075B">
        <w:rPr>
          <w:color w:val="000000"/>
        </w:rPr>
        <w:t>поселения</w:t>
      </w:r>
      <w:r w:rsidRPr="00E002EA">
        <w:rPr>
          <w:color w:val="000000"/>
        </w:rPr>
        <w:t>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>Стоит учесть то, что муниципальная программа носит межведомственный характер, поскольку проблема профилактики правонарушений, терроризма и экстремизма затрагивает сферу деятельности многих органов исполнительной власти и органов местного самоуправления.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 xml:space="preserve">Комплексный подход является обязательным условием реализации муниципальной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</w:t>
      </w:r>
      <w:r w:rsidR="0006075B">
        <w:rPr>
          <w:color w:val="000000"/>
        </w:rPr>
        <w:t>поселения</w:t>
      </w:r>
      <w:r w:rsidRPr="00E002EA">
        <w:rPr>
          <w:color w:val="000000"/>
        </w:rPr>
        <w:t>.</w:t>
      </w:r>
    </w:p>
    <w:p w:rsidR="00E002EA" w:rsidRPr="00E002EA" w:rsidRDefault="00E002EA" w:rsidP="00E002EA">
      <w:pPr>
        <w:pStyle w:val="a7"/>
        <w:rPr>
          <w:color w:val="000000"/>
        </w:rPr>
      </w:pPr>
      <w:r w:rsidRPr="00E002EA">
        <w:rPr>
          <w:color w:val="000000"/>
        </w:rPr>
        <w:t xml:space="preserve">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органов местного самоуправления </w:t>
      </w:r>
      <w:r w:rsidR="0006075B">
        <w:rPr>
          <w:color w:val="000000"/>
        </w:rPr>
        <w:t>Крыловского сельского поселения</w:t>
      </w:r>
      <w:r w:rsidRPr="00E002EA">
        <w:rPr>
          <w:color w:val="000000"/>
        </w:rPr>
        <w:t xml:space="preserve"> и других субъектов в сфере профилактики правонарушений</w:t>
      </w:r>
    </w:p>
    <w:p w:rsidR="00306BC6" w:rsidRDefault="0006075B" w:rsidP="00306BC6">
      <w:pPr>
        <w:pStyle w:val="a7"/>
        <w:numPr>
          <w:ilvl w:val="0"/>
          <w:numId w:val="6"/>
        </w:numPr>
        <w:jc w:val="center"/>
        <w:rPr>
          <w:color w:val="000000"/>
        </w:rPr>
      </w:pPr>
      <w:r w:rsidRPr="0006075B">
        <w:rPr>
          <w:color w:val="000000"/>
        </w:rPr>
        <w:t>Цель, задачи и целевые показатели,</w:t>
      </w:r>
      <w:r w:rsidR="00306BC6">
        <w:rPr>
          <w:color w:val="000000"/>
        </w:rPr>
        <w:t xml:space="preserve"> </w:t>
      </w:r>
      <w:r w:rsidRPr="0006075B">
        <w:rPr>
          <w:color w:val="000000"/>
        </w:rPr>
        <w:t xml:space="preserve">сроки и этапы </w:t>
      </w:r>
    </w:p>
    <w:p w:rsidR="0006075B" w:rsidRPr="0006075B" w:rsidRDefault="00306BC6" w:rsidP="00306BC6">
      <w:pPr>
        <w:pStyle w:val="a7"/>
        <w:ind w:left="360"/>
        <w:jc w:val="center"/>
        <w:rPr>
          <w:color w:val="000000"/>
        </w:rPr>
      </w:pPr>
      <w:r>
        <w:rPr>
          <w:color w:val="000000"/>
        </w:rPr>
        <w:t xml:space="preserve"> </w:t>
      </w:r>
      <w:r w:rsidR="0006075B" w:rsidRPr="0006075B">
        <w:rPr>
          <w:color w:val="000000"/>
        </w:rPr>
        <w:t>реализации муниципальной программы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 xml:space="preserve">Целью муниципальной программы является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06BC6">
        <w:rPr>
          <w:color w:val="000000"/>
        </w:rPr>
        <w:t>Крыловского сельского поселения</w:t>
      </w:r>
      <w:r w:rsidRPr="0006075B">
        <w:rPr>
          <w:color w:val="000000"/>
        </w:rPr>
        <w:t>.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Для достижения указанной цели необходимо решать задачи по: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предупреждению, выявлению и пресечению террористической и экстремистской деятельности и минимизации их последствий;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lastRenderedPageBreak/>
        <w:t xml:space="preserve">- проведению информационно-пропагандистского сопровождения антитеррористической деятельности на территории </w:t>
      </w:r>
      <w:r w:rsidR="00306BC6">
        <w:rPr>
          <w:color w:val="000000"/>
        </w:rPr>
        <w:t>поселения</w:t>
      </w:r>
      <w:r w:rsidRPr="0006075B">
        <w:rPr>
          <w:color w:val="000000"/>
        </w:rPr>
        <w:t>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 xml:space="preserve">- повышению инженерно-технической защищенности объектов возможных террористических посягательств, расположенных на территории </w:t>
      </w:r>
      <w:r w:rsidR="00306BC6">
        <w:rPr>
          <w:color w:val="000000"/>
        </w:rPr>
        <w:t>поселения</w:t>
      </w:r>
      <w:r w:rsidRPr="0006075B">
        <w:rPr>
          <w:color w:val="000000"/>
        </w:rPr>
        <w:t>.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Решение задач обеспечивается путем:</w:t>
      </w:r>
    </w:p>
    <w:p w:rsidR="0006075B" w:rsidRPr="0006075B" w:rsidRDefault="0006075B" w:rsidP="009F06E2">
      <w:pPr>
        <w:spacing w:before="100" w:beforeAutospacing="1" w:after="100" w:afterAutospacing="1"/>
        <w:rPr>
          <w:color w:val="000000"/>
        </w:rPr>
      </w:pPr>
      <w:r w:rsidRPr="0006075B">
        <w:rPr>
          <w:color w:val="000000"/>
        </w:rPr>
        <w:t xml:space="preserve">- эффективной работы антитеррористической комиссии в строгом соответствии с утверждённым председателем Антитеррористической комиссии в </w:t>
      </w:r>
      <w:bookmarkStart w:id="12" w:name="_Hlk131151767"/>
      <w:r w:rsidR="00E90376">
        <w:rPr>
          <w:color w:val="000000"/>
        </w:rPr>
        <w:t>Крыловском сельском поселении</w:t>
      </w:r>
      <w:bookmarkEnd w:id="12"/>
      <w:r w:rsidRPr="0006075B">
        <w:rPr>
          <w:color w:val="000000"/>
        </w:rPr>
        <w:t xml:space="preserve"> Положением об антитеррористической комиссии и регламентом антитеррористической комиссии в </w:t>
      </w:r>
      <w:r w:rsidR="00E90376">
        <w:rPr>
          <w:color w:val="000000"/>
        </w:rPr>
        <w:t>Крыловском сельском поселении</w:t>
      </w:r>
      <w:r w:rsidRPr="0006075B">
        <w:rPr>
          <w:color w:val="000000"/>
        </w:rPr>
        <w:t>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 xml:space="preserve">- организации взаимодействия на территории </w:t>
      </w:r>
      <w:bookmarkStart w:id="13" w:name="_Hlk131151794"/>
      <w:r w:rsidR="00E90376">
        <w:rPr>
          <w:color w:val="000000"/>
        </w:rPr>
        <w:t>Крыловского сельского поселения</w:t>
      </w:r>
      <w:r w:rsidRPr="0006075B">
        <w:rPr>
          <w:color w:val="000000"/>
        </w:rPr>
        <w:t xml:space="preserve"> </w:t>
      </w:r>
      <w:bookmarkEnd w:id="13"/>
      <w:r w:rsidRPr="0006075B">
        <w:rPr>
          <w:color w:val="000000"/>
        </w:rPr>
        <w:t xml:space="preserve">территориальных органов федеральных органов исполнительной власти, органов администрации </w:t>
      </w:r>
      <w:r w:rsidR="00E90376">
        <w:rPr>
          <w:color w:val="000000"/>
        </w:rPr>
        <w:t>Крыловского сельского поселения</w:t>
      </w:r>
      <w:r w:rsidRPr="0006075B">
        <w:rPr>
          <w:color w:val="000000"/>
        </w:rPr>
        <w:t>, хозяйствующих субъектов независимо от форм собственности и ведомственной принадлежности, общественных организаций (с их согласия) по вопросам профилактики терроризма и экстремизма;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повышения эффективности мониторинга политических, социально-экономических и иных процессов, оказывающих влияние на ситуацию в сфере противодействия терроризму;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повышения уровня антитеррористической защищенности потенциальных объектов террористических посягательств и мест массового пребывания людей, приведения ее в соответствие с требованиями постановлений, принятых Правительством Российской Федерации;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расширения информационно-пропагандистской, просветительской и разъяснительной работы в молодежной среде, в первую очередь среди учащихся общеобразовательных организаций;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повышения уровня профессиональной подготовки представителей субъектов противодействия терроризму, отвечающих за организацию мероприятий по профилактике терроризма;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- осуществления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Перечень целевых показателей муниципальной программы и методика их расчета приведены в приложении №1 к настоящей муниципальной программе.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Срок реализации муниципальной программы - 2020-2025 годы, этапы не предусмотрены.</w:t>
      </w:r>
    </w:p>
    <w:p w:rsidR="0006075B" w:rsidRPr="00E90376" w:rsidRDefault="0006075B" w:rsidP="00E90376">
      <w:pPr>
        <w:pStyle w:val="a7"/>
        <w:numPr>
          <w:ilvl w:val="0"/>
          <w:numId w:val="6"/>
        </w:numPr>
        <w:jc w:val="center"/>
        <w:rPr>
          <w:b/>
          <w:bCs/>
          <w:color w:val="000000"/>
        </w:rPr>
      </w:pPr>
      <w:r w:rsidRPr="00E90376">
        <w:rPr>
          <w:b/>
          <w:bCs/>
          <w:color w:val="000000"/>
        </w:rPr>
        <w:t xml:space="preserve"> </w:t>
      </w:r>
      <w:r w:rsidR="00E90376">
        <w:rPr>
          <w:b/>
          <w:bCs/>
          <w:color w:val="000000"/>
        </w:rPr>
        <w:t xml:space="preserve"> </w:t>
      </w:r>
      <w:r w:rsidRPr="00E90376">
        <w:rPr>
          <w:b/>
          <w:bCs/>
          <w:color w:val="000000"/>
        </w:rPr>
        <w:t>Перечень и краткое описание</w:t>
      </w:r>
      <w:r w:rsidR="00E90376" w:rsidRPr="00E90376">
        <w:rPr>
          <w:b/>
          <w:bCs/>
          <w:color w:val="000000"/>
        </w:rPr>
        <w:t xml:space="preserve"> </w:t>
      </w:r>
      <w:r w:rsidRPr="00E90376">
        <w:rPr>
          <w:b/>
          <w:bCs/>
          <w:color w:val="000000"/>
        </w:rPr>
        <w:t>основных мероприятий муниципальной программы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t>Мероприятия муниципальной программы направлены на профилактику терроризма и экстремизма на территории муниципального образования.</w:t>
      </w:r>
    </w:p>
    <w:p w:rsidR="0006075B" w:rsidRPr="0006075B" w:rsidRDefault="0006075B" w:rsidP="0006075B">
      <w:pPr>
        <w:pStyle w:val="a7"/>
        <w:rPr>
          <w:color w:val="000000"/>
        </w:rPr>
      </w:pPr>
      <w:r w:rsidRPr="0006075B">
        <w:rPr>
          <w:color w:val="000000"/>
        </w:rPr>
        <w:lastRenderedPageBreak/>
        <w:t>Перечень основных мероприятий муниципальной программы приводится в приложении №2 к настоящей муниципальной программе.</w:t>
      </w:r>
    </w:p>
    <w:p w:rsidR="0006075B" w:rsidRPr="00E90376" w:rsidRDefault="0006075B" w:rsidP="00E90376">
      <w:pPr>
        <w:pStyle w:val="a5"/>
        <w:numPr>
          <w:ilvl w:val="0"/>
          <w:numId w:val="6"/>
        </w:numPr>
        <w:jc w:val="center"/>
        <w:rPr>
          <w:b/>
          <w:bCs/>
        </w:rPr>
      </w:pPr>
      <w:r w:rsidRPr="00E90376">
        <w:rPr>
          <w:b/>
          <w:bCs/>
        </w:rPr>
        <w:t>Обоснование ресурсного обеспечения</w:t>
      </w:r>
    </w:p>
    <w:p w:rsidR="00E90376" w:rsidRPr="00E90376" w:rsidRDefault="00E90376" w:rsidP="00E90376">
      <w:pPr>
        <w:pStyle w:val="a5"/>
        <w:jc w:val="center"/>
        <w:rPr>
          <w:b/>
          <w:bCs/>
        </w:rPr>
      </w:pPr>
      <w:r>
        <w:rPr>
          <w:b/>
          <w:bCs/>
        </w:rPr>
        <w:t>м</w:t>
      </w:r>
      <w:r w:rsidRPr="00E90376">
        <w:rPr>
          <w:b/>
          <w:bCs/>
        </w:rPr>
        <w:t>униципальной Программы</w:t>
      </w:r>
    </w:p>
    <w:p w:rsidR="00E90376" w:rsidRPr="00E90376" w:rsidRDefault="00E90376" w:rsidP="00E90376">
      <w:pPr>
        <w:spacing w:before="100" w:beforeAutospacing="1" w:after="100" w:afterAutospacing="1"/>
        <w:rPr>
          <w:rFonts w:eastAsia="Times New Roman"/>
          <w:b/>
          <w:bCs/>
          <w:sz w:val="22"/>
          <w:szCs w:val="22"/>
        </w:rPr>
      </w:pPr>
      <w:r w:rsidRPr="00E90376">
        <w:rPr>
          <w:color w:val="000000"/>
        </w:rPr>
        <w:t>Реализация муниципальной программы предусматривается за счет средств местного бюджет</w:t>
      </w:r>
      <w:r>
        <w:rPr>
          <w:color w:val="000000"/>
        </w:rPr>
        <w:t>а</w:t>
      </w:r>
      <w:r w:rsidRPr="00E90376">
        <w:rPr>
          <w:color w:val="000000"/>
        </w:rPr>
        <w:t>.</w:t>
      </w:r>
      <w:r w:rsidRPr="00E90376">
        <w:rPr>
          <w:rFonts w:eastAsia="Times New Roman"/>
          <w:b/>
          <w:bCs/>
          <w:sz w:val="22"/>
          <w:szCs w:val="22"/>
        </w:rPr>
        <w:t xml:space="preserve"> </w:t>
      </w:r>
    </w:p>
    <w:p w:rsidR="00E90376" w:rsidRPr="00E90376" w:rsidRDefault="00E90376" w:rsidP="00E90376">
      <w:pPr>
        <w:pStyle w:val="a5"/>
        <w:jc w:val="center"/>
        <w:rPr>
          <w:b/>
          <w:bCs/>
        </w:rPr>
      </w:pPr>
      <w:r w:rsidRPr="00E90376">
        <w:rPr>
          <w:b/>
          <w:bCs/>
        </w:rPr>
        <w:t xml:space="preserve">5. </w:t>
      </w:r>
      <w:r>
        <w:rPr>
          <w:b/>
          <w:bCs/>
        </w:rPr>
        <w:t xml:space="preserve"> </w:t>
      </w:r>
      <w:r w:rsidRPr="00E90376">
        <w:rPr>
          <w:b/>
          <w:bCs/>
        </w:rPr>
        <w:t>Меры управления рисками</w:t>
      </w:r>
      <w:r w:rsidR="006E0232">
        <w:rPr>
          <w:b/>
          <w:bCs/>
        </w:rPr>
        <w:t xml:space="preserve"> </w:t>
      </w:r>
      <w:r w:rsidRPr="00E90376">
        <w:rPr>
          <w:b/>
          <w:bCs/>
        </w:rPr>
        <w:t>с целью минимизации их влияния на достижение целей</w:t>
      </w:r>
      <w:r w:rsidR="006E0232">
        <w:rPr>
          <w:b/>
          <w:bCs/>
        </w:rPr>
        <w:t xml:space="preserve"> </w:t>
      </w:r>
      <w:r w:rsidRPr="00E90376">
        <w:rPr>
          <w:b/>
          <w:bCs/>
        </w:rPr>
        <w:t>муниципальной программы</w:t>
      </w:r>
    </w:p>
    <w:p w:rsidR="00E90376" w:rsidRPr="00E90376" w:rsidRDefault="00E90376" w:rsidP="00E90376">
      <w:pPr>
        <w:pStyle w:val="a7"/>
        <w:rPr>
          <w:color w:val="000000"/>
        </w:rPr>
      </w:pPr>
      <w:r w:rsidRPr="00E90376">
        <w:rPr>
          <w:color w:val="000000"/>
        </w:rPr>
        <w:t>Наиболее значительным риском невыполнения запланированных результатов является недостаток финансирования муниципальной программы.</w:t>
      </w:r>
    </w:p>
    <w:p w:rsidR="00E90376" w:rsidRPr="00E90376" w:rsidRDefault="00E90376" w:rsidP="00E90376">
      <w:pPr>
        <w:pStyle w:val="a7"/>
        <w:rPr>
          <w:color w:val="000000"/>
        </w:rPr>
      </w:pPr>
      <w:r w:rsidRPr="00E90376">
        <w:rPr>
          <w:color w:val="000000"/>
        </w:rPr>
        <w:t>Наступление такого риска может повлечь за собой полное или частичное невыполнение значений целевых показателей муниципальной программы.</w:t>
      </w:r>
    </w:p>
    <w:p w:rsidR="00E90376" w:rsidRPr="00E90376" w:rsidRDefault="00E90376" w:rsidP="00E90376">
      <w:pPr>
        <w:pStyle w:val="a7"/>
        <w:rPr>
          <w:color w:val="000000"/>
        </w:rPr>
      </w:pPr>
      <w:r w:rsidRPr="00E90376">
        <w:rPr>
          <w:color w:val="000000"/>
        </w:rPr>
        <w:t>Снижение вероятности и минимизации последствий наступления рисков, связанных с недостатком финансирования муниципальной программы, осуществляется при помощи следующих мер:</w:t>
      </w:r>
    </w:p>
    <w:p w:rsidR="00E90376" w:rsidRPr="00E90376" w:rsidRDefault="00E90376" w:rsidP="00E90376">
      <w:pPr>
        <w:pStyle w:val="a7"/>
        <w:rPr>
          <w:color w:val="000000"/>
        </w:rPr>
      </w:pPr>
      <w:r w:rsidRPr="00E90376">
        <w:rPr>
          <w:color w:val="000000"/>
        </w:rPr>
        <w:t>1) мониторинга реализации муниципальной программы, позволяющего отслеживать выполнение запланированных мероприятий;</w:t>
      </w:r>
    </w:p>
    <w:p w:rsidR="00E90376" w:rsidRPr="00E90376" w:rsidRDefault="00E90376" w:rsidP="00E90376">
      <w:pPr>
        <w:pStyle w:val="a7"/>
        <w:rPr>
          <w:color w:val="000000"/>
        </w:rPr>
      </w:pPr>
      <w:r w:rsidRPr="00E90376">
        <w:rPr>
          <w:color w:val="000000"/>
        </w:rPr>
        <w:t>2) корректировки муниципальной программы в соответствии с фактическим уровнем финансирования и перераспределения средств между приоритетными направлениями муниципальной программы.</w:t>
      </w:r>
    </w:p>
    <w:p w:rsidR="00E90376" w:rsidRPr="00C154DF" w:rsidRDefault="00E90376" w:rsidP="00C154DF">
      <w:pPr>
        <w:pStyle w:val="a5"/>
        <w:jc w:val="center"/>
        <w:rPr>
          <w:b/>
          <w:bCs/>
        </w:rPr>
      </w:pPr>
      <w:r w:rsidRPr="00C154DF">
        <w:rPr>
          <w:b/>
          <w:bCs/>
        </w:rPr>
        <w:t xml:space="preserve">6. </w:t>
      </w:r>
      <w:r w:rsidR="00C154DF">
        <w:rPr>
          <w:b/>
          <w:bCs/>
        </w:rPr>
        <w:t xml:space="preserve"> </w:t>
      </w:r>
      <w:r w:rsidRPr="00C154DF">
        <w:rPr>
          <w:b/>
          <w:bCs/>
        </w:rPr>
        <w:t>Меры правового регулирования</w:t>
      </w:r>
    </w:p>
    <w:p w:rsidR="00E90376" w:rsidRPr="00C154DF" w:rsidRDefault="00E90376" w:rsidP="00C154DF">
      <w:pPr>
        <w:pStyle w:val="a5"/>
        <w:jc w:val="center"/>
        <w:rPr>
          <w:b/>
          <w:bCs/>
        </w:rPr>
      </w:pPr>
      <w:r w:rsidRPr="00C154DF">
        <w:rPr>
          <w:b/>
          <w:bCs/>
        </w:rPr>
        <w:t>в сфере реализации муниципальной программы</w:t>
      </w:r>
    </w:p>
    <w:p w:rsidR="00E90376" w:rsidRPr="00C154DF" w:rsidRDefault="00E90376" w:rsidP="00E90376">
      <w:pPr>
        <w:pStyle w:val="a7"/>
        <w:rPr>
          <w:color w:val="000000"/>
        </w:rPr>
      </w:pPr>
      <w:r w:rsidRPr="00C154DF">
        <w:rPr>
          <w:color w:val="000000"/>
        </w:rPr>
        <w:t>Меры правового регулирования в сфере реализации муниципальной программы не предусмотрены.</w:t>
      </w:r>
    </w:p>
    <w:p w:rsidR="00E90376" w:rsidRPr="00C154DF" w:rsidRDefault="00E90376" w:rsidP="00C154DF">
      <w:pPr>
        <w:pStyle w:val="a5"/>
        <w:jc w:val="center"/>
        <w:rPr>
          <w:b/>
          <w:bCs/>
        </w:rPr>
      </w:pPr>
      <w:r w:rsidRPr="00C154DF">
        <w:rPr>
          <w:b/>
          <w:bCs/>
        </w:rPr>
        <w:t xml:space="preserve">7. </w:t>
      </w:r>
      <w:r w:rsidR="00C154DF">
        <w:rPr>
          <w:b/>
          <w:bCs/>
        </w:rPr>
        <w:t xml:space="preserve"> </w:t>
      </w:r>
      <w:r w:rsidRPr="00C154DF">
        <w:rPr>
          <w:b/>
          <w:bCs/>
        </w:rPr>
        <w:t>Методика оценки эффективности</w:t>
      </w:r>
    </w:p>
    <w:p w:rsidR="00E90376" w:rsidRPr="00C154DF" w:rsidRDefault="00E90376" w:rsidP="00C154DF">
      <w:pPr>
        <w:pStyle w:val="a5"/>
        <w:jc w:val="center"/>
        <w:rPr>
          <w:b/>
          <w:bCs/>
        </w:rPr>
      </w:pPr>
      <w:r w:rsidRPr="00C154DF">
        <w:rPr>
          <w:b/>
          <w:bCs/>
        </w:rPr>
        <w:t>реализации муниципальной программы</w:t>
      </w:r>
    </w:p>
    <w:p w:rsidR="00E90376" w:rsidRPr="00C154DF" w:rsidRDefault="00E90376" w:rsidP="00E90376">
      <w:pPr>
        <w:pStyle w:val="a7"/>
        <w:rPr>
          <w:color w:val="000000"/>
        </w:rPr>
      </w:pPr>
      <w:r w:rsidRPr="00C154DF">
        <w:rPr>
          <w:color w:val="000000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срока реализации муниципальной программы, но не реже чем один раз в год.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 xml:space="preserve">Оценка эффективности реализации муниципальной программы осуществляется в соответствии с </w:t>
      </w:r>
      <w:bookmarkStart w:id="14" w:name="_Hlk131155762"/>
      <w:r w:rsidRPr="00C154DF">
        <w:rPr>
          <w:color w:val="000000"/>
        </w:rPr>
        <w:t xml:space="preserve">постановлением администрации </w:t>
      </w:r>
      <w:bookmarkStart w:id="15" w:name="_Hlk131153468"/>
      <w:r>
        <w:rPr>
          <w:color w:val="000000"/>
        </w:rPr>
        <w:t>Крыловского сельского поселения</w:t>
      </w:r>
      <w:r w:rsidRPr="00C154DF">
        <w:rPr>
          <w:color w:val="000000"/>
        </w:rPr>
        <w:t xml:space="preserve"> </w:t>
      </w:r>
      <w:bookmarkEnd w:id="15"/>
      <w:r w:rsidRPr="00C154DF">
        <w:rPr>
          <w:color w:val="000000"/>
        </w:rPr>
        <w:t>от 2</w:t>
      </w:r>
      <w:r>
        <w:rPr>
          <w:color w:val="000000"/>
        </w:rPr>
        <w:t xml:space="preserve">2 </w:t>
      </w:r>
      <w:r w:rsidRPr="00C154DF">
        <w:rPr>
          <w:color w:val="000000"/>
        </w:rPr>
        <w:t>февраля 20</w:t>
      </w:r>
      <w:r>
        <w:rPr>
          <w:color w:val="000000"/>
        </w:rPr>
        <w:t>23</w:t>
      </w:r>
      <w:r w:rsidRPr="00C154DF">
        <w:rPr>
          <w:color w:val="000000"/>
        </w:rPr>
        <w:t xml:space="preserve"> года №</w:t>
      </w:r>
      <w:r>
        <w:rPr>
          <w:color w:val="000000"/>
        </w:rPr>
        <w:t xml:space="preserve"> 9</w:t>
      </w:r>
      <w:r w:rsidRPr="00C154DF">
        <w:rPr>
          <w:color w:val="000000"/>
        </w:rPr>
        <w:t xml:space="preserve"> «Об утверждении Порядка принятия решения о разработке</w:t>
      </w:r>
      <w:r>
        <w:rPr>
          <w:color w:val="000000"/>
        </w:rPr>
        <w:t xml:space="preserve"> муниципальных программ</w:t>
      </w:r>
      <w:r w:rsidRPr="00C154DF">
        <w:rPr>
          <w:color w:val="000000"/>
        </w:rPr>
        <w:t xml:space="preserve">, </w:t>
      </w:r>
      <w:r>
        <w:rPr>
          <w:color w:val="000000"/>
        </w:rPr>
        <w:t xml:space="preserve">их </w:t>
      </w:r>
      <w:r w:rsidRPr="00C154DF">
        <w:rPr>
          <w:color w:val="000000"/>
        </w:rPr>
        <w:t>формирования</w:t>
      </w:r>
      <w:r>
        <w:rPr>
          <w:color w:val="000000"/>
        </w:rPr>
        <w:t xml:space="preserve"> и</w:t>
      </w:r>
      <w:r w:rsidRPr="00C154DF">
        <w:rPr>
          <w:color w:val="000000"/>
        </w:rPr>
        <w:t xml:space="preserve"> реализации</w:t>
      </w:r>
      <w:r>
        <w:rPr>
          <w:color w:val="000000"/>
        </w:rPr>
        <w:t xml:space="preserve">, </w:t>
      </w:r>
      <w:r w:rsidRPr="00C154DF">
        <w:rPr>
          <w:color w:val="000000"/>
        </w:rPr>
        <w:t xml:space="preserve"> </w:t>
      </w:r>
      <w:r>
        <w:rPr>
          <w:color w:val="000000"/>
        </w:rPr>
        <w:t>Порядка проведения</w:t>
      </w:r>
      <w:r w:rsidRPr="00C154DF">
        <w:rPr>
          <w:color w:val="000000"/>
        </w:rPr>
        <w:t xml:space="preserve"> оценки эффективности реализации муниципальных программ </w:t>
      </w:r>
      <w:r>
        <w:rPr>
          <w:color w:val="000000"/>
        </w:rPr>
        <w:t>и создании комиссии</w:t>
      </w:r>
      <w:r w:rsidRPr="00C154DF">
        <w:rPr>
          <w:color w:val="000000"/>
        </w:rPr>
        <w:t>»</w:t>
      </w:r>
      <w:bookmarkEnd w:id="14"/>
      <w:r w:rsidRPr="00C154DF">
        <w:rPr>
          <w:color w:val="000000"/>
        </w:rPr>
        <w:t>.</w:t>
      </w:r>
    </w:p>
    <w:p w:rsidR="00C154DF" w:rsidRPr="006E0232" w:rsidRDefault="00C154DF" w:rsidP="006E0232">
      <w:pPr>
        <w:pStyle w:val="a5"/>
        <w:jc w:val="center"/>
        <w:rPr>
          <w:b/>
          <w:bCs/>
        </w:rPr>
      </w:pPr>
      <w:r w:rsidRPr="006E0232">
        <w:rPr>
          <w:b/>
          <w:bCs/>
        </w:rPr>
        <w:t>8. Механизм реализации муниципальной программы</w:t>
      </w:r>
    </w:p>
    <w:p w:rsidR="00C154DF" w:rsidRPr="006E0232" w:rsidRDefault="00C154DF" w:rsidP="006E0232">
      <w:pPr>
        <w:pStyle w:val="a5"/>
        <w:jc w:val="center"/>
        <w:rPr>
          <w:b/>
          <w:bCs/>
        </w:rPr>
      </w:pPr>
      <w:r w:rsidRPr="006E0232">
        <w:rPr>
          <w:b/>
          <w:bCs/>
        </w:rPr>
        <w:t>и контроль за ее выполнением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lastRenderedPageBreak/>
        <w:t xml:space="preserve">Текущее управление муниципальной программой осуществляет администрация </w:t>
      </w:r>
      <w:r w:rsidR="00A01C49">
        <w:rPr>
          <w:color w:val="000000"/>
        </w:rPr>
        <w:t>Крыловского сельского поселения</w:t>
      </w:r>
      <w:r w:rsidRPr="00C154DF">
        <w:rPr>
          <w:color w:val="000000"/>
        </w:rPr>
        <w:t>.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 xml:space="preserve">Органом администрации </w:t>
      </w:r>
      <w:r w:rsidR="00A01C49">
        <w:rPr>
          <w:color w:val="000000"/>
        </w:rPr>
        <w:t>Крыловского сельского поселения</w:t>
      </w:r>
      <w:r w:rsidRPr="00C154DF">
        <w:rPr>
          <w:color w:val="000000"/>
        </w:rPr>
        <w:t xml:space="preserve">, уполномоченным на текущее управление муниципальной программой, является </w:t>
      </w:r>
      <w:r w:rsidR="00A01C49">
        <w:rPr>
          <w:color w:val="000000"/>
        </w:rPr>
        <w:t xml:space="preserve">глава </w:t>
      </w:r>
      <w:r w:rsidRPr="00C154DF">
        <w:rPr>
          <w:color w:val="000000"/>
        </w:rPr>
        <w:t xml:space="preserve"> администрации </w:t>
      </w:r>
      <w:r w:rsidR="00A01C49">
        <w:rPr>
          <w:color w:val="000000"/>
        </w:rPr>
        <w:t>Крыловского сельского поселения</w:t>
      </w:r>
      <w:r w:rsidRPr="00C154DF">
        <w:rPr>
          <w:color w:val="000000"/>
        </w:rPr>
        <w:t>, который: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формирует структуру муниципальной программы и перечень участников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организует работу по достижению целевых показателей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предоставления данных отчетов;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обобщает информацию о реализации муниципальной программы на основании отчетности, представляемой участниками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представляет в администраци</w:t>
      </w:r>
      <w:r w:rsidR="00A01C49">
        <w:rPr>
          <w:color w:val="000000"/>
        </w:rPr>
        <w:t>ю</w:t>
      </w:r>
      <w:r w:rsidRPr="00C154DF">
        <w:rPr>
          <w:color w:val="000000"/>
        </w:rPr>
        <w:t xml:space="preserve"> </w:t>
      </w:r>
      <w:r w:rsidR="00A01C49">
        <w:rPr>
          <w:color w:val="000000"/>
        </w:rPr>
        <w:t>Крыловского сельского поселения</w:t>
      </w:r>
      <w:r w:rsidR="00A01C49" w:rsidRPr="00C154DF">
        <w:rPr>
          <w:color w:val="000000"/>
        </w:rPr>
        <w:t xml:space="preserve"> </w:t>
      </w:r>
      <w:r w:rsidRPr="00C154DF">
        <w:rPr>
          <w:color w:val="000000"/>
        </w:rPr>
        <w:t>сведения, необходимые для проведения мониторинга реализации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ежегодно проводит оценку эффективности реализации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готовит ежегодный отчет о ходе реализации муниципальной программы и оценке ее эффективности;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- осуществляет иные полномочия, установленные муниципальной программой.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Координатор муниципальной программы ежегодно, не позднее 31 декабря текущего финансового года, утверждает согласованный с участниками муниципальной программы план реализации муниципальной программы.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t>Координатор муниципальной программы осуществляет контроль за выполнением плана реализации муниципальной программы.</w:t>
      </w:r>
    </w:p>
    <w:p w:rsidR="00C154DF" w:rsidRPr="00C154DF" w:rsidRDefault="00C154DF" w:rsidP="00C154DF">
      <w:pPr>
        <w:pStyle w:val="a7"/>
        <w:rPr>
          <w:color w:val="000000"/>
        </w:rPr>
      </w:pPr>
      <w:r w:rsidRPr="00C154DF">
        <w:rPr>
          <w:color w:val="000000"/>
        </w:rPr>
        <w:lastRenderedPageBreak/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администраци</w:t>
      </w:r>
      <w:r w:rsidR="00A01C49">
        <w:rPr>
          <w:color w:val="000000"/>
        </w:rPr>
        <w:t>ю</w:t>
      </w:r>
      <w:r w:rsidRPr="00C154DF">
        <w:rPr>
          <w:color w:val="000000"/>
        </w:rPr>
        <w:t xml:space="preserve"> </w:t>
      </w:r>
      <w:r w:rsidR="00A01C49">
        <w:rPr>
          <w:color w:val="000000"/>
        </w:rPr>
        <w:t>Крыловского сельского поселения</w:t>
      </w:r>
      <w:r w:rsidR="00A01C49" w:rsidRPr="00C154DF">
        <w:rPr>
          <w:color w:val="000000"/>
        </w:rPr>
        <w:t xml:space="preserve"> </w:t>
      </w:r>
      <w:r w:rsidRPr="00C154DF">
        <w:rPr>
          <w:color w:val="000000"/>
        </w:rPr>
        <w:t>в течение 5 рабочих дней после его утверждения.</w:t>
      </w:r>
    </w:p>
    <w:p w:rsidR="00542A93" w:rsidRPr="00542A93" w:rsidRDefault="00542A93" w:rsidP="00C154DF">
      <w:pPr>
        <w:spacing w:before="100" w:beforeAutospacing="1" w:after="100" w:afterAutospacing="1"/>
        <w:jc w:val="right"/>
        <w:rPr>
          <w:rFonts w:eastAsia="Times New Roman"/>
        </w:rPr>
      </w:pPr>
      <w:r w:rsidRPr="00542A93">
        <w:rPr>
          <w:rFonts w:eastAsia="Times New Roman"/>
        </w:rPr>
        <w:t> Приложение № 1</w:t>
      </w:r>
    </w:p>
    <w:p w:rsidR="00542A93" w:rsidRPr="00542A93" w:rsidRDefault="00542A93" w:rsidP="00542A93">
      <w:pPr>
        <w:spacing w:before="100" w:beforeAutospacing="1" w:after="100" w:afterAutospacing="1"/>
        <w:jc w:val="right"/>
        <w:rPr>
          <w:rFonts w:eastAsia="Times New Roman"/>
        </w:rPr>
      </w:pPr>
      <w:bookmarkStart w:id="16" w:name="_Hlk131154964"/>
      <w:r w:rsidRPr="00542A93">
        <w:rPr>
          <w:rFonts w:eastAsia="Times New Roman"/>
        </w:rPr>
        <w:t xml:space="preserve">к </w:t>
      </w:r>
      <w:r w:rsidR="007B61A8">
        <w:rPr>
          <w:rFonts w:eastAsia="Times New Roman"/>
        </w:rPr>
        <w:t>муниципальной</w:t>
      </w:r>
      <w:r w:rsidRPr="00542A93">
        <w:rPr>
          <w:rFonts w:eastAsia="Times New Roman"/>
        </w:rPr>
        <w:t xml:space="preserve"> программе </w:t>
      </w:r>
      <w:bookmarkStart w:id="17" w:name="_Hlk131155224"/>
      <w:r w:rsidRPr="00542A93">
        <w:rPr>
          <w:rFonts w:eastAsia="Times New Roman"/>
        </w:rPr>
        <w:t xml:space="preserve">«Профилактика терроризма и экстремизма на территории </w:t>
      </w:r>
      <w:bookmarkStart w:id="18" w:name="_Hlk131155183"/>
      <w:r w:rsidR="00373962">
        <w:rPr>
          <w:rFonts w:eastAsia="Times New Roman"/>
        </w:rPr>
        <w:t>Крыловского</w:t>
      </w:r>
      <w:r w:rsidRPr="00542A93">
        <w:rPr>
          <w:rFonts w:eastAsia="Times New Roman"/>
        </w:rPr>
        <w:t xml:space="preserve"> сельского поселения </w:t>
      </w:r>
      <w:bookmarkEnd w:id="18"/>
      <w:r w:rsidR="00373962">
        <w:rPr>
          <w:rFonts w:eastAsia="Times New Roman"/>
        </w:rPr>
        <w:t>Кировского</w:t>
      </w:r>
      <w:r w:rsidRPr="00542A93">
        <w:rPr>
          <w:rFonts w:eastAsia="Times New Roman"/>
        </w:rPr>
        <w:t xml:space="preserve"> муниципального района </w:t>
      </w:r>
      <w:r w:rsidR="00373962">
        <w:rPr>
          <w:rFonts w:eastAsia="Times New Roman"/>
        </w:rPr>
        <w:t>Приморского края</w:t>
      </w:r>
      <w:r w:rsidRPr="00542A93">
        <w:rPr>
          <w:rFonts w:eastAsia="Times New Roman"/>
        </w:rPr>
        <w:t xml:space="preserve"> на 20</w:t>
      </w:r>
      <w:r w:rsidR="00373962">
        <w:rPr>
          <w:rFonts w:eastAsia="Times New Roman"/>
        </w:rPr>
        <w:t>23</w:t>
      </w:r>
      <w:r w:rsidRPr="00542A93">
        <w:rPr>
          <w:rFonts w:eastAsia="Times New Roman"/>
        </w:rPr>
        <w:t>-20</w:t>
      </w:r>
      <w:r w:rsidR="00373962">
        <w:rPr>
          <w:rFonts w:eastAsia="Times New Roman"/>
        </w:rPr>
        <w:t>25</w:t>
      </w:r>
      <w:r w:rsidRPr="00542A93">
        <w:rPr>
          <w:rFonts w:eastAsia="Times New Roman"/>
        </w:rPr>
        <w:t xml:space="preserve"> годы»</w:t>
      </w:r>
    </w:p>
    <w:bookmarkEnd w:id="16"/>
    <w:bookmarkEnd w:id="17"/>
    <w:p w:rsidR="00542A93" w:rsidRPr="00542A93" w:rsidRDefault="00542A93" w:rsidP="00542A93">
      <w:pPr>
        <w:spacing w:before="100" w:beforeAutospacing="1" w:after="100" w:afterAutospacing="1"/>
        <w:jc w:val="center"/>
        <w:rPr>
          <w:rFonts w:eastAsia="Times New Roman"/>
          <w:color w:val="000000"/>
        </w:rPr>
      </w:pPr>
      <w:r w:rsidRPr="00542A93">
        <w:rPr>
          <w:rFonts w:eastAsia="Times New Roman"/>
          <w:b/>
          <w:bCs/>
          <w:color w:val="000000"/>
        </w:rPr>
        <w:t>Перечень основных мероприятий</w:t>
      </w:r>
    </w:p>
    <w:p w:rsidR="00542A93" w:rsidRPr="00542A93" w:rsidRDefault="00373962" w:rsidP="00542A93">
      <w:pPr>
        <w:spacing w:before="100" w:beforeAutospacing="1" w:after="100" w:afterAutospacing="1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муниципальной</w:t>
      </w:r>
      <w:r w:rsidR="00542A93" w:rsidRPr="00542A93">
        <w:rPr>
          <w:rFonts w:eastAsia="Times New Roman"/>
          <w:b/>
          <w:bCs/>
          <w:color w:val="000000"/>
        </w:rPr>
        <w:t xml:space="preserve"> Программы «Профилактика терроризма и экстремизма на территории </w:t>
      </w:r>
      <w:r w:rsidR="00542A93">
        <w:rPr>
          <w:rFonts w:eastAsia="Times New Roman"/>
          <w:b/>
          <w:bCs/>
          <w:color w:val="000000"/>
        </w:rPr>
        <w:t>Крыловского сельского поселения Кировского муниципального района Приморского края</w:t>
      </w:r>
      <w:r w:rsidR="00542A93" w:rsidRPr="00542A93">
        <w:rPr>
          <w:rFonts w:eastAsia="Times New Roman"/>
          <w:b/>
          <w:bCs/>
          <w:color w:val="000000"/>
        </w:rPr>
        <w:t xml:space="preserve"> на 20</w:t>
      </w:r>
      <w:r w:rsidR="00542A93">
        <w:rPr>
          <w:rFonts w:eastAsia="Times New Roman"/>
          <w:b/>
          <w:bCs/>
          <w:color w:val="000000"/>
        </w:rPr>
        <w:t>23</w:t>
      </w:r>
      <w:r w:rsidR="00542A93" w:rsidRPr="00542A93">
        <w:rPr>
          <w:rFonts w:eastAsia="Times New Roman"/>
          <w:b/>
          <w:bCs/>
          <w:color w:val="000000"/>
        </w:rPr>
        <w:t>-20</w:t>
      </w:r>
      <w:r w:rsidR="00542A93">
        <w:rPr>
          <w:rFonts w:eastAsia="Times New Roman"/>
          <w:b/>
          <w:bCs/>
          <w:color w:val="000000"/>
        </w:rPr>
        <w:t>2</w:t>
      </w:r>
      <w:r>
        <w:rPr>
          <w:rFonts w:eastAsia="Times New Roman"/>
          <w:b/>
          <w:bCs/>
          <w:color w:val="000000"/>
        </w:rPr>
        <w:t>5</w:t>
      </w:r>
      <w:r w:rsidR="00542A93" w:rsidRPr="00542A93">
        <w:rPr>
          <w:rFonts w:eastAsia="Times New Roman"/>
          <w:b/>
          <w:bCs/>
          <w:color w:val="000000"/>
        </w:rPr>
        <w:t xml:space="preserve"> годы»</w:t>
      </w:r>
    </w:p>
    <w:tbl>
      <w:tblPr>
        <w:tblW w:w="93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2952"/>
        <w:gridCol w:w="1865"/>
        <w:gridCol w:w="1993"/>
        <w:gridCol w:w="1768"/>
      </w:tblGrid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№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п/п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Исполнители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Источники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b/>
                <w:bCs/>
                <w:color w:val="000000"/>
              </w:rPr>
              <w:t>Срок исполнения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Организовать подготовку проектов, изготовление буклетов, плакатов, памяток и рекомендаций для распространения среди жителей сельского поселения, работников учреждений, организаций, по антитеррористической тематике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Средства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местного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20</w:t>
            </w:r>
            <w:r w:rsidR="00373962">
              <w:rPr>
                <w:rFonts w:eastAsia="Times New Roman"/>
                <w:color w:val="000000"/>
              </w:rPr>
              <w:t>23</w:t>
            </w:r>
            <w:r w:rsidRPr="00542A93">
              <w:rPr>
                <w:rFonts w:eastAsia="Times New Roman"/>
                <w:color w:val="000000"/>
              </w:rPr>
              <w:t>-20</w:t>
            </w:r>
            <w:r w:rsidR="00373962">
              <w:rPr>
                <w:rFonts w:eastAsia="Times New Roman"/>
                <w:color w:val="000000"/>
              </w:rPr>
              <w:t>25</w:t>
            </w:r>
            <w:r w:rsidRPr="00542A93">
              <w:rPr>
                <w:rFonts w:eastAsia="Times New Roman"/>
                <w:color w:val="000000"/>
              </w:rPr>
              <w:t>гг.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2.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Средства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местного бюджета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373962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23</w:t>
            </w:r>
            <w:r w:rsidRPr="00542A93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25</w:t>
            </w:r>
            <w:r w:rsidRPr="00542A93">
              <w:rPr>
                <w:rFonts w:eastAsia="Times New Roman"/>
                <w:color w:val="000000"/>
              </w:rPr>
              <w:t>гг.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lastRenderedPageBreak/>
              <w:t>3.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Проводить мероприятия по выявлению и пресечению распространения литературы, аудио - и видеоматериалов экстремистского толка, пропагандирующие разжигание национальной, расовой и религиозной вражды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ежемесячно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4.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Осуществлять обход территории сельского поселения на предмет выявления мест концентрации молодежи, уведомлять о таких фактах участкового уполномоченного полиции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373962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 xml:space="preserve">Администрация сельского поселения  с участием УУП (по </w:t>
            </w:r>
            <w:r w:rsidR="00373962">
              <w:rPr>
                <w:rFonts w:eastAsia="Times New Roman"/>
                <w:color w:val="000000"/>
              </w:rPr>
              <w:t>с</w:t>
            </w:r>
            <w:r w:rsidRPr="00542A93">
              <w:rPr>
                <w:rFonts w:eastAsia="Times New Roman"/>
                <w:color w:val="000000"/>
              </w:rPr>
              <w:t>огласованию)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постоянно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5.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Осуществлять обход территории сельского поселения на предмет выявления и ликвидации последствий экстремистской деятельности, которые могут проявляться в виде нанесения на здания, сооружения символов и знаков экстремистской направленности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 с участием УУП (по согласованию)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постоянно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6.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Запрашивать и получать в установленном порядке необходимые материалы и информацию в территориальных органах федеральных органов исполни-</w:t>
            </w:r>
            <w:r w:rsidRPr="00542A93">
              <w:rPr>
                <w:rFonts w:eastAsia="Times New Roman"/>
                <w:color w:val="000000"/>
              </w:rPr>
              <w:lastRenderedPageBreak/>
              <w:t>тельной власти, органах местного самоуправления, правоохранительных органах, общественных объединений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 мере необходи</w:t>
            </w:r>
            <w:r w:rsidR="007B61A8">
              <w:rPr>
                <w:rFonts w:eastAsia="Times New Roman"/>
                <w:color w:val="000000"/>
              </w:rPr>
              <w:t>м</w:t>
            </w:r>
            <w:r w:rsidRPr="00542A93">
              <w:rPr>
                <w:rFonts w:eastAsia="Times New Roman"/>
                <w:color w:val="000000"/>
              </w:rPr>
              <w:t>ости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7.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Организовать и провести тематические мероприятия: конкурсы, викторины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B61A8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</w:t>
            </w:r>
            <w:r w:rsidR="007B61A8">
              <w:rPr>
                <w:rFonts w:eastAsia="Times New Roman"/>
                <w:color w:val="000000"/>
              </w:rPr>
              <w:t xml:space="preserve"> </w:t>
            </w:r>
            <w:r w:rsidRPr="00542A93">
              <w:rPr>
                <w:rFonts w:eastAsia="Times New Roman"/>
                <w:color w:val="000000"/>
              </w:rPr>
              <w:t xml:space="preserve"> сельского поселения</w:t>
            </w:r>
            <w:r w:rsidR="007B61A8">
              <w:rPr>
                <w:rFonts w:eastAsia="Times New Roman"/>
                <w:color w:val="000000"/>
              </w:rPr>
              <w:t>,</w:t>
            </w:r>
            <w:r w:rsidRPr="00542A93">
              <w:rPr>
                <w:rFonts w:eastAsia="Times New Roman"/>
                <w:color w:val="000000"/>
              </w:rPr>
              <w:t xml:space="preserve">  </w:t>
            </w:r>
          </w:p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СДК, библиотека, школа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7B61A8" w:rsidRDefault="007B61A8" w:rsidP="007B61A8">
            <w:pPr>
              <w:pStyle w:val="a5"/>
            </w:pPr>
            <w:r>
              <w:t xml:space="preserve">в </w:t>
            </w:r>
            <w:r w:rsidR="00542A93" w:rsidRPr="00542A93">
              <w:t>соответ</w:t>
            </w:r>
            <w:r>
              <w:t xml:space="preserve">ствии </w:t>
            </w:r>
            <w:r w:rsidR="00542A93" w:rsidRPr="00542A93">
              <w:t xml:space="preserve"> </w:t>
            </w:r>
          </w:p>
          <w:p w:rsidR="00542A93" w:rsidRPr="00542A93" w:rsidRDefault="00542A93" w:rsidP="007B61A8">
            <w:pPr>
              <w:pStyle w:val="a5"/>
            </w:pPr>
            <w:r w:rsidRPr="00542A93">
              <w:t>с графиками таких мероприятий</w:t>
            </w:r>
          </w:p>
        </w:tc>
      </w:tr>
      <w:tr w:rsidR="00542A93" w:rsidRPr="00542A93" w:rsidTr="00373962">
        <w:trPr>
          <w:trHeight w:val="140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8.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Организовать адресное распространение, а также размещение на территории сельского поселения информации о требованиях действующего миграционного законодательства, а также контактных телефонах, по которым следует обращаться в случае совершения в отношении них противоправных действий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Администрация,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Постоянно</w:t>
            </w:r>
          </w:p>
        </w:tc>
      </w:tr>
      <w:tr w:rsidR="00542A93" w:rsidRPr="00542A93" w:rsidTr="00373962">
        <w:trPr>
          <w:trHeight w:val="1892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9.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Организовать и провести круглые столы, семинары с привлечением должностных лиц и специалистов по мерам предупредительного характера при угрозах террористической и экстремистской направленности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Администрация,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Ежегодно</w:t>
            </w:r>
          </w:p>
        </w:tc>
      </w:tr>
      <w:tr w:rsidR="00542A93" w:rsidRPr="00542A93" w:rsidTr="00373962">
        <w:trPr>
          <w:trHeight w:val="2699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lastRenderedPageBreak/>
              <w:t>10.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Организация регулярных проверок  нежилых домов, пустующих     </w:t>
            </w:r>
            <w:r w:rsidRPr="00542A93">
              <w:rPr>
                <w:rFonts w:eastAsia="Times New Roman"/>
                <w:color w:val="000000"/>
              </w:rPr>
              <w:br/>
              <w:t>зданий на  предмет установления  граждан, незаконно находящихся на территории сельского поселения, и обнаружения элементов подготовки террористических акций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Администрация,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Постоянно</w:t>
            </w:r>
          </w:p>
        </w:tc>
      </w:tr>
      <w:tr w:rsidR="00542A93" w:rsidRPr="00542A93" w:rsidTr="00373962">
        <w:trPr>
          <w:trHeight w:val="2156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11.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Организация проведения пропагандистской работы в местах  </w:t>
            </w:r>
            <w:r w:rsidRPr="00542A93">
              <w:rPr>
                <w:rFonts w:eastAsia="Times New Roman"/>
                <w:color w:val="000000"/>
              </w:rPr>
              <w:br/>
              <w:t>проведения досуга   несовершеннолетних и молодежи с целью разъяснения сущности экстремизма, его истоков и последствий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 мере необходимости</w:t>
            </w:r>
          </w:p>
        </w:tc>
      </w:tr>
      <w:tr w:rsidR="00542A93" w:rsidRPr="00542A93" w:rsidTr="00373962">
        <w:trPr>
          <w:trHeight w:val="1892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Направление в прокуратуру  информации о поступивших в Администрацию сельского поселения уведомлениях граждан о создании и начале деятельности религиозных групп.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весь период, по мере необходимости</w:t>
            </w:r>
          </w:p>
        </w:tc>
      </w:tr>
      <w:tr w:rsidR="00542A93" w:rsidRPr="00542A93" w:rsidTr="007B61A8">
        <w:trPr>
          <w:trHeight w:val="454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 xml:space="preserve">Выявление в ходе осуществления контроля за соблюдением законодательства о розничной торговле фактов распространения информационных материалов экстремистского характера и </w:t>
            </w:r>
            <w:r w:rsidRPr="00542A93">
              <w:rPr>
                <w:rFonts w:eastAsia="Times New Roman"/>
                <w:color w:val="000000"/>
              </w:rPr>
              <w:lastRenderedPageBreak/>
              <w:t>уведомление о них полиции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lastRenderedPageBreak/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весь период</w:t>
            </w:r>
          </w:p>
        </w:tc>
      </w:tr>
      <w:tr w:rsidR="00542A93" w:rsidRPr="00542A93" w:rsidTr="00373962">
        <w:trPr>
          <w:trHeight w:val="806"/>
          <w:jc w:val="center"/>
        </w:trPr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2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Заседание антитеррористической комиссии сельского поселения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Администрация сельского поселения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Без финансирования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42A93" w:rsidRPr="00542A93" w:rsidRDefault="00542A93" w:rsidP="00542A93">
            <w:p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 w:rsidRPr="00542A93">
              <w:rPr>
                <w:rFonts w:eastAsia="Times New Roman"/>
                <w:color w:val="000000"/>
              </w:rPr>
              <w:t>По мере необходимости</w:t>
            </w:r>
          </w:p>
        </w:tc>
      </w:tr>
    </w:tbl>
    <w:p w:rsidR="000A0A2F" w:rsidRDefault="00542A93" w:rsidP="000A0A2F">
      <w:pPr>
        <w:pStyle w:val="a5"/>
        <w:jc w:val="right"/>
        <w:rPr>
          <w:rFonts w:eastAsia="Times New Roman"/>
          <w:color w:val="000000"/>
        </w:rPr>
      </w:pPr>
      <w:r w:rsidRPr="00542A93">
        <w:rPr>
          <w:rFonts w:eastAsia="Times New Roman"/>
          <w:color w:val="000000"/>
        </w:rPr>
        <w:t> </w:t>
      </w:r>
      <w:r w:rsidR="000A0A2F">
        <w:rPr>
          <w:rFonts w:eastAsia="Times New Roman"/>
          <w:color w:val="000000"/>
        </w:rPr>
        <w:tab/>
      </w:r>
    </w:p>
    <w:p w:rsidR="007B61A8" w:rsidRPr="000A0A2F" w:rsidRDefault="007B61A8" w:rsidP="000A0A2F">
      <w:pPr>
        <w:pStyle w:val="a5"/>
        <w:jc w:val="right"/>
        <w:rPr>
          <w:sz w:val="20"/>
          <w:szCs w:val="20"/>
        </w:rPr>
      </w:pPr>
      <w:r w:rsidRPr="000A0A2F">
        <w:rPr>
          <w:sz w:val="20"/>
          <w:szCs w:val="20"/>
        </w:rPr>
        <w:t>Приложение № 2</w:t>
      </w:r>
    </w:p>
    <w:p w:rsidR="007B61A8" w:rsidRPr="000A0A2F" w:rsidRDefault="007B61A8" w:rsidP="000A0A2F">
      <w:pPr>
        <w:pStyle w:val="a5"/>
        <w:jc w:val="right"/>
        <w:rPr>
          <w:sz w:val="20"/>
          <w:szCs w:val="20"/>
        </w:rPr>
      </w:pPr>
      <w:r w:rsidRPr="000A0A2F">
        <w:rPr>
          <w:sz w:val="20"/>
          <w:szCs w:val="20"/>
        </w:rPr>
        <w:t>к муниципальной программе «Профилактика терроризма и экстремизма</w:t>
      </w:r>
    </w:p>
    <w:p w:rsidR="007B61A8" w:rsidRPr="000A0A2F" w:rsidRDefault="007B61A8" w:rsidP="000A0A2F">
      <w:pPr>
        <w:pStyle w:val="a5"/>
        <w:jc w:val="right"/>
        <w:rPr>
          <w:sz w:val="20"/>
          <w:szCs w:val="20"/>
        </w:rPr>
      </w:pPr>
      <w:r w:rsidRPr="000A0A2F">
        <w:rPr>
          <w:sz w:val="20"/>
          <w:szCs w:val="20"/>
        </w:rPr>
        <w:t xml:space="preserve"> на территории </w:t>
      </w:r>
      <w:bookmarkStart w:id="19" w:name="_Hlk131155606"/>
      <w:bookmarkStart w:id="20" w:name="_Hlk131155630"/>
      <w:r w:rsidRPr="000A0A2F">
        <w:rPr>
          <w:sz w:val="20"/>
          <w:szCs w:val="20"/>
        </w:rPr>
        <w:t xml:space="preserve">Крыловского сельского поселения </w:t>
      </w:r>
      <w:bookmarkEnd w:id="19"/>
      <w:r w:rsidRPr="000A0A2F">
        <w:rPr>
          <w:sz w:val="20"/>
          <w:szCs w:val="20"/>
        </w:rPr>
        <w:t>Кировского муниципального района</w:t>
      </w:r>
    </w:p>
    <w:p w:rsidR="007B61A8" w:rsidRPr="000A0A2F" w:rsidRDefault="007B61A8" w:rsidP="000A0A2F">
      <w:pPr>
        <w:pStyle w:val="a5"/>
        <w:jc w:val="right"/>
        <w:rPr>
          <w:sz w:val="20"/>
          <w:szCs w:val="20"/>
        </w:rPr>
      </w:pPr>
      <w:r w:rsidRPr="000A0A2F">
        <w:rPr>
          <w:sz w:val="20"/>
          <w:szCs w:val="20"/>
        </w:rPr>
        <w:t xml:space="preserve"> Приморского края на 2023-2025 годы</w:t>
      </w:r>
      <w:bookmarkEnd w:id="20"/>
      <w:r w:rsidRPr="000A0A2F">
        <w:rPr>
          <w:sz w:val="20"/>
          <w:szCs w:val="20"/>
        </w:rPr>
        <w:t>»</w:t>
      </w:r>
    </w:p>
    <w:p w:rsidR="007B61A8" w:rsidRDefault="007B61A8" w:rsidP="007B61A8">
      <w:pPr>
        <w:pStyle w:val="a5"/>
        <w:jc w:val="center"/>
      </w:pPr>
    </w:p>
    <w:p w:rsidR="000A0A2F" w:rsidRDefault="000A0A2F" w:rsidP="007B61A8">
      <w:pPr>
        <w:pStyle w:val="a5"/>
        <w:jc w:val="center"/>
      </w:pPr>
    </w:p>
    <w:p w:rsidR="000A0A2F" w:rsidRPr="000A0A2F" w:rsidRDefault="000A0A2F" w:rsidP="000A0A2F">
      <w:pPr>
        <w:jc w:val="center"/>
        <w:rPr>
          <w:rFonts w:eastAsia="Times New Roman"/>
        </w:rPr>
      </w:pPr>
      <w:r w:rsidRPr="000A0A2F">
        <w:rPr>
          <w:rFonts w:eastAsia="Times New Roman"/>
        </w:rPr>
        <w:t>Методика</w:t>
      </w:r>
    </w:p>
    <w:p w:rsidR="000A0A2F" w:rsidRPr="000A0A2F" w:rsidRDefault="000A0A2F" w:rsidP="000A0A2F">
      <w:pPr>
        <w:jc w:val="center"/>
        <w:rPr>
          <w:rFonts w:eastAsia="Times New Roman"/>
        </w:rPr>
      </w:pPr>
      <w:r w:rsidRPr="000A0A2F">
        <w:rPr>
          <w:rFonts w:eastAsia="Times New Roman"/>
        </w:rPr>
        <w:t>комплексной оценки эффективности реализации муниципальной</w:t>
      </w:r>
    </w:p>
    <w:p w:rsidR="000A0A2F" w:rsidRPr="000A0A2F" w:rsidRDefault="000A0A2F" w:rsidP="000A0A2F">
      <w:pPr>
        <w:pStyle w:val="a5"/>
        <w:jc w:val="center"/>
        <w:rPr>
          <w:rFonts w:eastAsia="Times New Roman"/>
          <w:bCs/>
          <w:color w:val="000000"/>
        </w:rPr>
      </w:pPr>
      <w:r w:rsidRPr="000A0A2F">
        <w:rPr>
          <w:rFonts w:eastAsia="Times New Roman"/>
        </w:rPr>
        <w:t xml:space="preserve">программы </w:t>
      </w:r>
      <w:bookmarkStart w:id="21" w:name="_Hlk131155695"/>
      <w:r w:rsidRPr="000A0A2F">
        <w:t xml:space="preserve">Крыловского сельского поселения </w:t>
      </w:r>
      <w:r w:rsidRPr="000A0A2F">
        <w:rPr>
          <w:rFonts w:eastAsia="Times New Roman"/>
          <w:bCs/>
          <w:color w:val="000000"/>
        </w:rPr>
        <w:t>«</w:t>
      </w:r>
      <w:r w:rsidRPr="000A0A2F">
        <w:t>Крыловского сельского поселения Кировского муниципального района</w:t>
      </w:r>
      <w:r>
        <w:t xml:space="preserve"> </w:t>
      </w:r>
      <w:r w:rsidRPr="000A0A2F">
        <w:t>Приморского края на 2023-2025 годы</w:t>
      </w:r>
      <w:r w:rsidRPr="000A0A2F">
        <w:rPr>
          <w:rFonts w:eastAsia="Times New Roman"/>
          <w:bCs/>
          <w:color w:val="000000"/>
        </w:rPr>
        <w:t>»</w:t>
      </w:r>
    </w:p>
    <w:bookmarkEnd w:id="21"/>
    <w:p w:rsidR="000A0A2F" w:rsidRPr="000A0A2F" w:rsidRDefault="000A0A2F" w:rsidP="000A0A2F">
      <w:pPr>
        <w:jc w:val="center"/>
        <w:rPr>
          <w:rFonts w:eastAsia="Times New Roman"/>
        </w:rPr>
      </w:pPr>
      <w:r>
        <w:rPr>
          <w:rFonts w:eastAsia="Times New Roman"/>
          <w:bCs/>
          <w:color w:val="000000"/>
        </w:rPr>
        <w:t xml:space="preserve"> </w:t>
      </w:r>
      <w:r w:rsidRPr="000A0A2F">
        <w:rPr>
          <w:rFonts w:eastAsia="Times New Roman"/>
          <w:bCs/>
          <w:color w:val="000000"/>
        </w:rPr>
        <w:t xml:space="preserve"> </w:t>
      </w:r>
      <w:r w:rsidRPr="000A0A2F">
        <w:rPr>
          <w:rFonts w:eastAsia="Times New Roman"/>
        </w:rPr>
        <w:t>за отчетный год и за период</w:t>
      </w:r>
    </w:p>
    <w:p w:rsidR="000A0A2F" w:rsidRPr="000A0A2F" w:rsidRDefault="000A0A2F" w:rsidP="000A0A2F">
      <w:pPr>
        <w:jc w:val="center"/>
        <w:rPr>
          <w:rFonts w:eastAsia="Times New Roman"/>
        </w:rPr>
      </w:pPr>
      <w:r w:rsidRPr="000A0A2F">
        <w:rPr>
          <w:rFonts w:eastAsia="Times New Roman"/>
        </w:rPr>
        <w:t>с начала реализации</w:t>
      </w:r>
    </w:p>
    <w:p w:rsidR="000A0A2F" w:rsidRPr="000A0A2F" w:rsidRDefault="000A0A2F" w:rsidP="000A0A2F">
      <w:pPr>
        <w:rPr>
          <w:rFonts w:eastAsia="Times New Roman"/>
        </w:rPr>
      </w:pPr>
    </w:p>
    <w:p w:rsidR="000A0A2F" w:rsidRPr="000A0A2F" w:rsidRDefault="000A0A2F" w:rsidP="000A0A2F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</w:t>
      </w:r>
      <w:r w:rsidRPr="000A0A2F">
        <w:rPr>
          <w:rFonts w:eastAsia="Times New Roman"/>
        </w:rPr>
        <w:t>Комплексная оценка эффективности реализации муниципальной программы</w:t>
      </w:r>
      <w:r w:rsidRPr="000A0A2F">
        <w:rPr>
          <w:rFonts w:eastAsia="Times New Roman"/>
          <w:bCs/>
          <w:color w:val="000000"/>
        </w:rPr>
        <w:t xml:space="preserve"> </w:t>
      </w:r>
      <w:r w:rsidRPr="000A0A2F">
        <w:t xml:space="preserve">Крыловского сельского поселения </w:t>
      </w:r>
      <w:r w:rsidRPr="000A0A2F">
        <w:rPr>
          <w:rFonts w:eastAsia="Times New Roman"/>
          <w:bCs/>
          <w:color w:val="000000"/>
        </w:rPr>
        <w:t>«</w:t>
      </w:r>
      <w:r w:rsidRPr="000A0A2F">
        <w:t>Крыловского сельского поселения Кировского муниципального района</w:t>
      </w:r>
      <w:r>
        <w:t xml:space="preserve"> </w:t>
      </w:r>
      <w:r w:rsidRPr="000A0A2F">
        <w:t>Приморского края на 2023-2025 годы</w:t>
      </w:r>
      <w:r w:rsidRPr="000A0A2F">
        <w:rPr>
          <w:rFonts w:eastAsia="Times New Roman"/>
          <w:bCs/>
          <w:color w:val="000000"/>
        </w:rPr>
        <w:t>»</w:t>
      </w:r>
      <w:r>
        <w:rPr>
          <w:rFonts w:eastAsia="Times New Roman"/>
          <w:bCs/>
          <w:color w:val="000000"/>
        </w:rPr>
        <w:t xml:space="preserve"> </w:t>
      </w:r>
      <w:r w:rsidRPr="000A0A2F">
        <w:rPr>
          <w:rFonts w:eastAsia="Times New Roman"/>
        </w:rPr>
        <w:t xml:space="preserve"> (далее – Программа) осуществляется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эффективности реализации Программы.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</w:rPr>
      </w:pPr>
    </w:p>
    <w:p w:rsidR="000A0A2F" w:rsidRPr="000A0A2F" w:rsidRDefault="000A0A2F" w:rsidP="000A0A2F">
      <w:pPr>
        <w:rPr>
          <w:rFonts w:eastAsia="Times New Roman"/>
        </w:rPr>
      </w:pPr>
      <w:bookmarkStart w:id="22" w:name="Par387"/>
      <w:bookmarkEnd w:id="22"/>
      <w:r w:rsidRPr="000A0A2F">
        <w:rPr>
          <w:rFonts w:eastAsia="Times New Roman"/>
        </w:rPr>
        <w:t xml:space="preserve">1. Оценка степени выполнения мероприятий Программы </w:t>
      </w:r>
    </w:p>
    <w:p w:rsidR="000A0A2F" w:rsidRPr="000A0A2F" w:rsidRDefault="000A0A2F" w:rsidP="000A0A2F">
      <w:pPr>
        <w:rPr>
          <w:rFonts w:eastAsia="Times New Roman"/>
        </w:rPr>
      </w:pP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</w:rPr>
      </w:pPr>
      <w:r w:rsidRPr="000A0A2F">
        <w:rPr>
          <w:rFonts w:eastAsia="Times New Roman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</w:rPr>
      </w:pPr>
      <w:r w:rsidRPr="000A0A2F">
        <w:rPr>
          <w:rFonts w:eastAsia="Times New Roman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0A0A2F" w:rsidRPr="000A0A2F" w:rsidRDefault="000A0A2F" w:rsidP="000A0A2F">
      <w:pPr>
        <w:rPr>
          <w:rFonts w:eastAsia="Times New Roman"/>
        </w:rPr>
      </w:pPr>
      <w:bookmarkStart w:id="23" w:name="Par394"/>
      <w:bookmarkEnd w:id="23"/>
    </w:p>
    <w:p w:rsidR="000A0A2F" w:rsidRPr="000A0A2F" w:rsidRDefault="000A0A2F" w:rsidP="000A0A2F">
      <w:pPr>
        <w:rPr>
          <w:rFonts w:eastAsia="Times New Roman"/>
        </w:rPr>
      </w:pPr>
      <w:r w:rsidRPr="000A0A2F">
        <w:rPr>
          <w:rFonts w:eastAsia="Times New Roman"/>
        </w:rPr>
        <w:t>2. Оценка эффективности реализации Программы</w:t>
      </w: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</w:rPr>
      </w:pPr>
      <w:r w:rsidRPr="000A0A2F">
        <w:rPr>
          <w:rFonts w:eastAsia="Times New Roman"/>
        </w:rPr>
        <w:t xml:space="preserve">Эффективность реализации Программы рассчитывается путем соотнесения степени достижения показателей (индикаторов) Программы   к уровню ее финансирования (расходов). </w:t>
      </w:r>
    </w:p>
    <w:p w:rsidR="000A0A2F" w:rsidRPr="000A0A2F" w:rsidRDefault="000A0A2F" w:rsidP="000A0A2F">
      <w:pPr>
        <w:shd w:val="clear" w:color="auto" w:fill="FFFFFF"/>
        <w:spacing w:line="360" w:lineRule="auto"/>
        <w:ind w:firstLine="709"/>
        <w:contextualSpacing/>
        <w:rPr>
          <w:rFonts w:eastAsia="Times New Roman"/>
          <w:color w:val="000000"/>
        </w:rPr>
      </w:pPr>
      <w:r w:rsidRPr="000A0A2F">
        <w:rPr>
          <w:rFonts w:eastAsia="Times New Roman"/>
          <w:color w:val="000000"/>
        </w:rPr>
        <w:lastRenderedPageBreak/>
        <w:t>Показатель эффективности реализации Программы (R) за отчетный период при использовании в Программе «прямых» показателей (индикаторов) рассчитывается по формуле:</w:t>
      </w:r>
    </w:p>
    <w:p w:rsidR="000A0A2F" w:rsidRPr="000A0A2F" w:rsidRDefault="000A0A2F" w:rsidP="000A0A2F">
      <w:pPr>
        <w:shd w:val="clear" w:color="auto" w:fill="FFFFFF"/>
        <w:spacing w:line="276" w:lineRule="auto"/>
        <w:ind w:firstLine="708"/>
        <w:contextualSpacing/>
        <w:rPr>
          <w:rFonts w:eastAsia="Times New Roman"/>
          <w:color w:val="000000"/>
          <w:sz w:val="6"/>
          <w:szCs w:val="6"/>
        </w:rPr>
      </w:pPr>
    </w:p>
    <w:p w:rsidR="000A0A2F" w:rsidRPr="000A0A2F" w:rsidRDefault="000A0A2F" w:rsidP="000A0A2F">
      <w:pPr>
        <w:shd w:val="clear" w:color="auto" w:fill="FFFFFF"/>
        <w:spacing w:line="276" w:lineRule="auto"/>
        <w:rPr>
          <w:rFonts w:ascii="Roboto" w:eastAsia="Times New Roman" w:hAnsi="Roboto"/>
          <w:color w:val="000000"/>
          <w:sz w:val="21"/>
          <w:szCs w:val="22"/>
        </w:rPr>
      </w:pPr>
      <w:r w:rsidRPr="000A0A2F">
        <w:rPr>
          <w:rFonts w:ascii="Times New Roman CYR" w:eastAsiaTheme="minorEastAsia" w:hAnsi="Times New Roman CYR" w:cs="Times New Roman CYR"/>
          <w:noProof/>
          <w:sz w:val="22"/>
          <w:szCs w:val="22"/>
        </w:rPr>
        <w:drawing>
          <wp:inline distT="0" distB="0" distL="0" distR="0" wp14:anchorId="58AE1DE2" wp14:editId="2ABD44C3">
            <wp:extent cx="228600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72" b="5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A2F" w:rsidRPr="000A0A2F" w:rsidRDefault="000A0A2F" w:rsidP="000A0A2F">
      <w:pPr>
        <w:shd w:val="clear" w:color="auto" w:fill="FFFFFF"/>
        <w:spacing w:line="360" w:lineRule="auto"/>
        <w:ind w:firstLine="709"/>
        <w:rPr>
          <w:rFonts w:eastAsia="Times New Roman"/>
          <w:color w:val="000000"/>
        </w:rPr>
      </w:pPr>
      <w:r w:rsidRPr="000A0A2F">
        <w:rPr>
          <w:rFonts w:eastAsia="Times New Roman"/>
          <w:color w:val="000000"/>
        </w:rPr>
        <w:t>где: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</w:rPr>
      </w:pPr>
      <w:r w:rsidRPr="000A0A2F">
        <w:rPr>
          <w:rFonts w:eastAsia="Times New Roman"/>
          <w:lang w:val="en-US"/>
        </w:rPr>
        <w:t>N</w:t>
      </w:r>
      <w:r w:rsidRPr="000A0A2F">
        <w:rPr>
          <w:rFonts w:eastAsiaTheme="minorEastAsia"/>
        </w:rPr>
        <w:t xml:space="preserve"> </w:t>
      </w:r>
      <w:r w:rsidRPr="000A0A2F">
        <w:rPr>
          <w:rFonts w:eastAsia="Times New Roman"/>
        </w:rPr>
        <w:t>–</w:t>
      </w:r>
      <w:r w:rsidRPr="000A0A2F">
        <w:rPr>
          <w:rFonts w:eastAsiaTheme="minorEastAsia"/>
        </w:rPr>
        <w:t xml:space="preserve"> количество показателей (индикаторов) Программы;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</w:rPr>
      </w:pPr>
      <w:r w:rsidRPr="000A0A2F">
        <w:rPr>
          <w:rFonts w:eastAsia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3A03C8A1" wp14:editId="3E348F85">
                <wp:extent cx="471170" cy="306705"/>
                <wp:effectExtent l="0" t="0" r="0" b="0"/>
                <wp:docPr id="38" name="Полотно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30530" cy="272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3985" y="19050"/>
                            <a:ext cx="3371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План</w:t>
                              </w:r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050" y="56515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935" y="131445"/>
                            <a:ext cx="95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A03C8A1" id="Полотно 38" o:spid="_x0000_s1026" editas="canvas" style="width:37.1pt;height:24.15pt;mso-position-horizontal-relative:char;mso-position-vertical-relative:line" coordsize="471170,306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1170;height:306705;visibility:visible;mso-wrap-style:square">
                  <v:fill o:detectmouseclick="t"/>
                  <v:path o:connecttype="none"/>
                </v:shape>
                <v:rect id="Rectangle 16" o:spid="_x0000_s1028" style="position:absolute;width:430530;height:27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/>
                <v:rect id="Rectangle 17" o:spid="_x0000_s1029" style="position:absolute;left:133985;top:19050;width:337185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0A0A2F" w:rsidRDefault="000A0A2F" w:rsidP="000A0A2F"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План</w:t>
                        </w:r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18" o:spid="_x0000_s1030" style="position:absolute;left:19050;top:56515;width:128905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X</w:t>
                        </w:r>
                      </w:p>
                    </w:txbxContent>
                  </v:textbox>
                </v:rect>
                <v:rect id="Rectangle 19" o:spid="_x0000_s1031" style="position:absolute;left:114935;top:131445;width:95885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A0A2F">
        <w:rPr>
          <w:rFonts w:eastAsiaTheme="minorEastAsia"/>
        </w:rPr>
        <w:t xml:space="preserve"> </w:t>
      </w:r>
      <w:r w:rsidRPr="000A0A2F">
        <w:rPr>
          <w:rFonts w:eastAsia="Times New Roman"/>
        </w:rPr>
        <w:t>–</w:t>
      </w:r>
      <w:r w:rsidRPr="000A0A2F">
        <w:rPr>
          <w:rFonts w:eastAsiaTheme="minorEastAsia"/>
        </w:rPr>
        <w:t xml:space="preserve"> плановое значение n-го показателя (индикатора);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</w:rPr>
      </w:pPr>
      <w:r w:rsidRPr="000A0A2F">
        <w:rPr>
          <w:rFonts w:eastAsia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0172C2A7" wp14:editId="2AA23246">
                <wp:extent cx="473075" cy="276860"/>
                <wp:effectExtent l="0" t="0" r="3175" b="0"/>
                <wp:docPr id="15" name="Полотн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1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5255" y="18415"/>
                            <a:ext cx="3378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Факт.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9050" y="55880"/>
                            <a:ext cx="1289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 xml:space="preserve">X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5570" y="130810"/>
                            <a:ext cx="895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72C2A7" id="Полотно 15" o:spid="_x0000_s1032" editas="canvas" style="width:37.25pt;height:21.8pt;mso-position-horizontal-relative:char;mso-position-vertical-relative:line" coordsize="473075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">
                <v:shape id="_x0000_s1033" type="#_x0000_t75" style="position:absolute;width:473075;height:276860;visibility:visible;mso-wrap-style:square">
                  <v:fill o:detectmouseclick="t"/>
                  <v:path o:connecttype="none"/>
                </v:shape>
                <v:rect id="Rectangle 23" o:spid="_x0000_s1034" style="position:absolute;width:424180;height:271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  <v:rect id="Rectangle 24" o:spid="_x0000_s1035" style="position:absolute;left:135255;top:18415;width:337820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Факт.</w:t>
                        </w:r>
                      </w:p>
                    </w:txbxContent>
                  </v:textbox>
                </v:rect>
                <v:rect id="Rectangle 25" o:spid="_x0000_s1036" style="position:absolute;left:19050;top:55880;width:128905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 xml:space="preserve">X </w:t>
                        </w:r>
                      </w:p>
                    </w:txbxContent>
                  </v:textbox>
                </v:rect>
                <v:rect id="Rectangle 26" o:spid="_x0000_s1037" style="position:absolute;left:115570;top:130810;width:89535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r>
                          <w:rPr>
                            <w:iCs/>
                            <w:color w:val="000000"/>
                            <w:sz w:val="20"/>
                            <w:szCs w:val="20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A0A2F">
        <w:rPr>
          <w:rFonts w:eastAsiaTheme="minorEastAsia"/>
        </w:rPr>
        <w:t xml:space="preserve"> </w:t>
      </w:r>
      <w:r w:rsidRPr="000A0A2F">
        <w:rPr>
          <w:rFonts w:eastAsia="Times New Roman"/>
        </w:rPr>
        <w:t>–</w:t>
      </w:r>
      <w:r w:rsidRPr="000A0A2F">
        <w:rPr>
          <w:rFonts w:eastAsiaTheme="minorEastAsia"/>
        </w:rPr>
        <w:t xml:space="preserve"> значение n-го показателя (индикатора) на конец отчетного года;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</w:rPr>
      </w:pPr>
      <w:r w:rsidRPr="000A0A2F">
        <w:rPr>
          <w:rFonts w:eastAsia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2B6F6459" wp14:editId="6B698328">
                <wp:extent cx="447040" cy="261620"/>
                <wp:effectExtent l="0" t="0" r="635" b="0"/>
                <wp:docPr id="10" name="Полотн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560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3505" y="19050"/>
                            <a:ext cx="34353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План.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525" y="57150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B6F6459" id="Полотно 10" o:spid="_x0000_s1038" editas="canvas" style="width:35.2pt;height:20.6pt;mso-position-horizontal-relative:char;mso-position-vertical-relative:line" coordsize="447040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">
                <v:shape id="_x0000_s1039" type="#_x0000_t75" style="position:absolute;width:447040;height:261620;visibility:visible;mso-wrap-style:square">
                  <v:fill o:detectmouseclick="t"/>
                  <v:path o:connecttype="none"/>
                </v:shape>
                <v:rect id="Rectangle 30" o:spid="_x0000_s1040" style="position:absolute;width:395605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  <v:rect id="Rectangle 31" o:spid="_x0000_s1041" style="position:absolute;left:103505;top:19050;width:343535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План.</w:t>
                        </w:r>
                      </w:p>
                    </w:txbxContent>
                  </v:textbox>
                </v:rect>
                <v:rect id="Rectangle 32" o:spid="_x0000_s1042" style="position:absolute;left:9525;top:57150;width:99060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A0A2F">
        <w:rPr>
          <w:rFonts w:eastAsiaTheme="minorEastAsia"/>
        </w:rPr>
        <w:t xml:space="preserve"> </w:t>
      </w:r>
      <w:r w:rsidRPr="000A0A2F">
        <w:rPr>
          <w:rFonts w:eastAsia="Times New Roman"/>
        </w:rPr>
        <w:t>–</w:t>
      </w:r>
      <w:r w:rsidRPr="000A0A2F">
        <w:rPr>
          <w:rFonts w:eastAsiaTheme="minorEastAsia"/>
        </w:rPr>
        <w:t xml:space="preserve"> плановая сумма средств на финансирование Программы, предусмотренная на реализацию программных мероприятий в отчетном году;</w:t>
      </w:r>
    </w:p>
    <w:p w:rsidR="000A0A2F" w:rsidRPr="000A0A2F" w:rsidRDefault="000A0A2F" w:rsidP="000A0A2F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Theme="minorEastAsia"/>
        </w:rPr>
      </w:pPr>
      <w:r w:rsidRPr="000A0A2F">
        <w:rPr>
          <w:rFonts w:eastAsia="Times New Roman"/>
          <w:noProof/>
          <w:sz w:val="22"/>
          <w:szCs w:val="22"/>
        </w:rPr>
        <mc:AlternateContent>
          <mc:Choice Requires="wpc">
            <w:drawing>
              <wp:inline distT="0" distB="0" distL="0" distR="0" wp14:anchorId="49D98F67" wp14:editId="3A5F3A03">
                <wp:extent cx="441325" cy="261620"/>
                <wp:effectExtent l="0" t="0" r="0" b="0"/>
                <wp:docPr id="6" name="Полотно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608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3505" y="19050"/>
                            <a:ext cx="33782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Факт.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525" y="57150"/>
                            <a:ext cx="990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0A2F" w:rsidRDefault="000A0A2F" w:rsidP="000A0A2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Cs/>
                                  <w:color w:val="000000"/>
                                  <w:sz w:val="28"/>
                                  <w:szCs w:val="28"/>
                                  <w:lang w:val="en-US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9D98F67" id="Полотно 6" o:spid="_x0000_s1043" editas="canvas" style="width:34.75pt;height:20.6pt;mso-position-horizontal-relative:char;mso-position-vertical-relative:line" coordsize="441325,26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">
                <v:shape id="_x0000_s1044" type="#_x0000_t75" style="position:absolute;width:441325;height:261620;visibility:visible;mso-wrap-style:square">
                  <v:fill o:detectmouseclick="t"/>
                  <v:path o:connecttype="none"/>
                </v:shape>
                <v:rect id="Rectangle 36" o:spid="_x0000_s1045" style="position:absolute;width:386080;height:247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  <v:rect id="Rectangle 37" o:spid="_x0000_s1046" style="position:absolute;left:103505;top:19050;width:337820;height:1460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en-US"/>
                          </w:rPr>
                          <w:t xml:space="preserve"> Факт.</w:t>
                        </w:r>
                      </w:p>
                    </w:txbxContent>
                  </v:textbox>
                </v:rect>
                <v:rect id="Rectangle 38" o:spid="_x0000_s1047" style="position:absolute;left:9525;top:57150;width:99060;height:20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0A0A2F" w:rsidRDefault="000A0A2F" w:rsidP="000A0A2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iCs/>
                            <w:color w:val="000000"/>
                            <w:sz w:val="28"/>
                            <w:szCs w:val="28"/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A0A2F">
        <w:rPr>
          <w:rFonts w:eastAsiaTheme="minorEastAsia"/>
        </w:rPr>
        <w:t xml:space="preserve"> </w:t>
      </w:r>
      <w:r w:rsidRPr="000A0A2F">
        <w:rPr>
          <w:rFonts w:eastAsia="Times New Roman"/>
        </w:rPr>
        <w:t>–</w:t>
      </w:r>
      <w:r w:rsidRPr="000A0A2F">
        <w:rPr>
          <w:rFonts w:eastAsiaTheme="minorEastAsia"/>
        </w:rPr>
        <w:t xml:space="preserve"> сумма фактически произведенных расходов (освоенных средств) на реализацию мероприятий Программы на конец отчетного периода.</w:t>
      </w: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</w:rPr>
      </w:pPr>
      <w:r w:rsidRPr="000A0A2F">
        <w:rPr>
          <w:rFonts w:eastAsia="Times New Roman"/>
        </w:rPr>
        <w:t>Для расчета показателя эффективности реализации Программы используются показатели (индикаторы), достижение значений которых предусмотрено в отчетном году.</w:t>
      </w: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</w:rPr>
      </w:pPr>
      <w:r w:rsidRPr="000A0A2F">
        <w:rPr>
          <w:rFonts w:eastAsia="Times New Roman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0A0A2F" w:rsidRPr="000A0A2F" w:rsidRDefault="000A0A2F" w:rsidP="000A0A2F">
      <w:pPr>
        <w:spacing w:line="360" w:lineRule="auto"/>
        <w:ind w:firstLine="709"/>
        <w:rPr>
          <w:rFonts w:eastAsia="Times New Roman"/>
          <w:sz w:val="22"/>
          <w:szCs w:val="22"/>
        </w:rPr>
      </w:pPr>
      <w:r w:rsidRPr="000A0A2F">
        <w:rPr>
          <w:rFonts w:eastAsia="Times New Roman"/>
          <w:color w:val="000000"/>
        </w:rPr>
        <w:t xml:space="preserve">Критерии комплексной оценки эффективности реализации Программы установлены </w:t>
      </w:r>
      <w:r w:rsidRPr="00C154DF">
        <w:rPr>
          <w:color w:val="000000"/>
        </w:rPr>
        <w:t xml:space="preserve">постановлением администрации </w:t>
      </w:r>
      <w:r>
        <w:rPr>
          <w:color w:val="000000"/>
        </w:rPr>
        <w:t>Крыловского сельского поселения</w:t>
      </w:r>
      <w:r w:rsidRPr="00C154DF">
        <w:rPr>
          <w:color w:val="000000"/>
        </w:rPr>
        <w:t xml:space="preserve"> от 2</w:t>
      </w:r>
      <w:r>
        <w:rPr>
          <w:color w:val="000000"/>
        </w:rPr>
        <w:t xml:space="preserve">2 </w:t>
      </w:r>
      <w:r w:rsidRPr="00C154DF">
        <w:rPr>
          <w:color w:val="000000"/>
        </w:rPr>
        <w:t>февраля 20</w:t>
      </w:r>
      <w:r>
        <w:rPr>
          <w:color w:val="000000"/>
        </w:rPr>
        <w:t>23</w:t>
      </w:r>
      <w:r w:rsidRPr="00C154DF">
        <w:rPr>
          <w:color w:val="000000"/>
        </w:rPr>
        <w:t xml:space="preserve"> года №</w:t>
      </w:r>
      <w:r>
        <w:rPr>
          <w:color w:val="000000"/>
        </w:rPr>
        <w:t xml:space="preserve"> 9</w:t>
      </w:r>
      <w:r w:rsidRPr="00C154DF">
        <w:rPr>
          <w:color w:val="000000"/>
        </w:rPr>
        <w:t xml:space="preserve"> «Об утверждении Порядка принятия решения о разработке</w:t>
      </w:r>
      <w:r>
        <w:rPr>
          <w:color w:val="000000"/>
        </w:rPr>
        <w:t xml:space="preserve"> муниципальных программ</w:t>
      </w:r>
      <w:r w:rsidRPr="00C154DF">
        <w:rPr>
          <w:color w:val="000000"/>
        </w:rPr>
        <w:t xml:space="preserve">, </w:t>
      </w:r>
      <w:r>
        <w:rPr>
          <w:color w:val="000000"/>
        </w:rPr>
        <w:t xml:space="preserve">их </w:t>
      </w:r>
      <w:r w:rsidRPr="00C154DF">
        <w:rPr>
          <w:color w:val="000000"/>
        </w:rPr>
        <w:t>формирования</w:t>
      </w:r>
      <w:r>
        <w:rPr>
          <w:color w:val="000000"/>
        </w:rPr>
        <w:t xml:space="preserve"> и</w:t>
      </w:r>
      <w:r w:rsidRPr="00C154DF">
        <w:rPr>
          <w:color w:val="000000"/>
        </w:rPr>
        <w:t xml:space="preserve"> реализации</w:t>
      </w:r>
      <w:r>
        <w:rPr>
          <w:color w:val="000000"/>
        </w:rPr>
        <w:t xml:space="preserve">, </w:t>
      </w:r>
      <w:r w:rsidRPr="00C154DF">
        <w:rPr>
          <w:color w:val="000000"/>
        </w:rPr>
        <w:t xml:space="preserve"> </w:t>
      </w:r>
      <w:r>
        <w:rPr>
          <w:color w:val="000000"/>
        </w:rPr>
        <w:t>Порядка проведения</w:t>
      </w:r>
      <w:r w:rsidRPr="00C154DF">
        <w:rPr>
          <w:color w:val="000000"/>
        </w:rPr>
        <w:t xml:space="preserve"> оценки эффективности реализации муниципальных программ </w:t>
      </w:r>
      <w:r>
        <w:rPr>
          <w:color w:val="000000"/>
        </w:rPr>
        <w:t>и создании комиссии</w:t>
      </w:r>
      <w:r w:rsidRPr="00C154DF">
        <w:rPr>
          <w:color w:val="000000"/>
        </w:rPr>
        <w:t>»</w:t>
      </w:r>
      <w:r>
        <w:rPr>
          <w:color w:val="000000"/>
        </w:rPr>
        <w:t>.</w:t>
      </w:r>
    </w:p>
    <w:p w:rsidR="000A0A2F" w:rsidRDefault="000A0A2F" w:rsidP="007B61A8">
      <w:pPr>
        <w:pStyle w:val="a5"/>
        <w:jc w:val="center"/>
      </w:pPr>
    </w:p>
    <w:p w:rsidR="000A0A2F" w:rsidRDefault="000A0A2F" w:rsidP="000A0A2F">
      <w:pPr>
        <w:pStyle w:val="a5"/>
        <w:jc w:val="right"/>
      </w:pPr>
      <w:r>
        <w:tab/>
      </w: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Default="000A0A2F" w:rsidP="000A0A2F">
      <w:pPr>
        <w:pStyle w:val="a5"/>
        <w:jc w:val="right"/>
      </w:pPr>
    </w:p>
    <w:p w:rsidR="000A0A2F" w:rsidRPr="007B61A8" w:rsidRDefault="000A0A2F" w:rsidP="000A0A2F">
      <w:pPr>
        <w:pStyle w:val="a5"/>
        <w:jc w:val="right"/>
        <w:rPr>
          <w:sz w:val="20"/>
          <w:szCs w:val="20"/>
        </w:rPr>
      </w:pPr>
      <w:r w:rsidRPr="007B61A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</w:p>
    <w:p w:rsidR="000A0A2F" w:rsidRDefault="000A0A2F" w:rsidP="000A0A2F">
      <w:pPr>
        <w:pStyle w:val="a5"/>
        <w:jc w:val="right"/>
        <w:rPr>
          <w:sz w:val="20"/>
          <w:szCs w:val="20"/>
        </w:rPr>
      </w:pPr>
      <w:r w:rsidRPr="007B61A8">
        <w:rPr>
          <w:sz w:val="20"/>
          <w:szCs w:val="20"/>
        </w:rPr>
        <w:t>к муниципальной программе «Профилактика терроризма и экстремизма</w:t>
      </w:r>
    </w:p>
    <w:p w:rsidR="000A0A2F" w:rsidRDefault="000A0A2F" w:rsidP="000A0A2F">
      <w:pPr>
        <w:pStyle w:val="a5"/>
        <w:jc w:val="right"/>
        <w:rPr>
          <w:sz w:val="20"/>
          <w:szCs w:val="20"/>
        </w:rPr>
      </w:pPr>
      <w:r w:rsidRPr="007B61A8">
        <w:rPr>
          <w:sz w:val="20"/>
          <w:szCs w:val="20"/>
        </w:rPr>
        <w:t xml:space="preserve"> на территории Крыловского сельского поселения Кировского муниципального района</w:t>
      </w:r>
    </w:p>
    <w:p w:rsidR="000A0A2F" w:rsidRPr="007B61A8" w:rsidRDefault="000A0A2F" w:rsidP="000A0A2F">
      <w:pPr>
        <w:pStyle w:val="a5"/>
        <w:jc w:val="right"/>
        <w:rPr>
          <w:sz w:val="20"/>
          <w:szCs w:val="20"/>
        </w:rPr>
      </w:pPr>
      <w:r w:rsidRPr="007B61A8">
        <w:rPr>
          <w:sz w:val="20"/>
          <w:szCs w:val="20"/>
        </w:rPr>
        <w:t xml:space="preserve"> Приморского края на 2023-2025 годы»</w:t>
      </w:r>
    </w:p>
    <w:p w:rsidR="000A0A2F" w:rsidRDefault="000A0A2F" w:rsidP="000A0A2F">
      <w:pPr>
        <w:pStyle w:val="a5"/>
        <w:tabs>
          <w:tab w:val="left" w:pos="7470"/>
        </w:tabs>
      </w:pPr>
    </w:p>
    <w:p w:rsidR="000A0A2F" w:rsidRDefault="000A0A2F" w:rsidP="007B61A8">
      <w:pPr>
        <w:pStyle w:val="a5"/>
        <w:jc w:val="center"/>
      </w:pPr>
    </w:p>
    <w:p w:rsidR="007B61A8" w:rsidRDefault="007B61A8" w:rsidP="007B61A8">
      <w:pPr>
        <w:pStyle w:val="a5"/>
        <w:jc w:val="center"/>
        <w:rPr>
          <w:rFonts w:eastAsia="Times New Roman"/>
        </w:rPr>
      </w:pPr>
      <w:r>
        <w:t>ЦЕЛЕВЫЕ ПОКАЗАТЕЛИ</w:t>
      </w:r>
    </w:p>
    <w:p w:rsidR="007B61A8" w:rsidRDefault="007B61A8" w:rsidP="007B61A8">
      <w:pPr>
        <w:pStyle w:val="a5"/>
        <w:jc w:val="center"/>
      </w:pPr>
      <w:r>
        <w:t xml:space="preserve">муниципальной программы </w:t>
      </w:r>
      <w:r>
        <w:rPr>
          <w:rFonts w:eastAsia="Times New Roman"/>
        </w:rPr>
        <w:t>Крыловского</w:t>
      </w:r>
      <w:r w:rsidRPr="00542A93">
        <w:rPr>
          <w:rFonts w:eastAsia="Times New Roman"/>
        </w:rPr>
        <w:t xml:space="preserve"> сельского поселения</w:t>
      </w:r>
    </w:p>
    <w:p w:rsidR="007B61A8" w:rsidRPr="00542A93" w:rsidRDefault="007B61A8" w:rsidP="007B61A8">
      <w:pPr>
        <w:pStyle w:val="a5"/>
        <w:jc w:val="center"/>
        <w:rPr>
          <w:rFonts w:eastAsia="Times New Roman"/>
        </w:rPr>
      </w:pPr>
      <w:r w:rsidRPr="00542A93">
        <w:rPr>
          <w:rFonts w:eastAsia="Times New Roman"/>
        </w:rPr>
        <w:t xml:space="preserve">«Профилактика терроризма и экстремизма на территории </w:t>
      </w:r>
      <w:r>
        <w:rPr>
          <w:rFonts w:eastAsia="Times New Roman"/>
        </w:rPr>
        <w:t>Крыловского</w:t>
      </w:r>
      <w:r w:rsidRPr="00542A93">
        <w:rPr>
          <w:rFonts w:eastAsia="Times New Roman"/>
        </w:rPr>
        <w:t xml:space="preserve"> сельского поселения </w:t>
      </w:r>
      <w:r>
        <w:rPr>
          <w:rFonts w:eastAsia="Times New Roman"/>
        </w:rPr>
        <w:t>Кировского</w:t>
      </w:r>
      <w:r w:rsidRPr="00542A93">
        <w:rPr>
          <w:rFonts w:eastAsia="Times New Roman"/>
        </w:rPr>
        <w:t xml:space="preserve"> муниципального района </w:t>
      </w:r>
      <w:r>
        <w:rPr>
          <w:rFonts w:eastAsia="Times New Roman"/>
        </w:rPr>
        <w:t>Приморского края</w:t>
      </w:r>
      <w:r w:rsidRPr="00542A93">
        <w:rPr>
          <w:rFonts w:eastAsia="Times New Roman"/>
        </w:rPr>
        <w:t xml:space="preserve"> на 20</w:t>
      </w:r>
      <w:r>
        <w:rPr>
          <w:rFonts w:eastAsia="Times New Roman"/>
        </w:rPr>
        <w:t>23</w:t>
      </w:r>
      <w:r w:rsidRPr="00542A93">
        <w:rPr>
          <w:rFonts w:eastAsia="Times New Roman"/>
        </w:rPr>
        <w:t>-20</w:t>
      </w:r>
      <w:r>
        <w:rPr>
          <w:rFonts w:eastAsia="Times New Roman"/>
        </w:rPr>
        <w:t>25</w:t>
      </w:r>
      <w:r w:rsidRPr="00542A93">
        <w:rPr>
          <w:rFonts w:eastAsia="Times New Roman"/>
        </w:rPr>
        <w:t xml:space="preserve"> годы»</w:t>
      </w:r>
    </w:p>
    <w:p w:rsidR="00542A93" w:rsidRDefault="00542A93" w:rsidP="006A31DF"/>
    <w:tbl>
      <w:tblPr>
        <w:tblStyle w:val="1"/>
        <w:tblW w:w="9220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2833"/>
        <w:gridCol w:w="928"/>
        <w:gridCol w:w="1233"/>
        <w:gridCol w:w="850"/>
        <w:gridCol w:w="709"/>
        <w:gridCol w:w="709"/>
        <w:gridCol w:w="1044"/>
        <w:gridCol w:w="13"/>
      </w:tblGrid>
      <w:tr w:rsidR="000A0A2F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№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Наименование цели, задачи, показателя (индикатора)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left="-31" w:right="-44"/>
              <w:contextualSpacing/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Ед.</w:t>
            </w:r>
          </w:p>
          <w:p w:rsidR="000A0A2F" w:rsidRPr="000A0A2F" w:rsidRDefault="000A0A2F" w:rsidP="000A0A2F">
            <w:pPr>
              <w:ind w:left="-39" w:right="-100"/>
              <w:contextualSpacing/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измере-ния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left="-116" w:right="-44"/>
              <w:contextualSpacing/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Срок реализации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Прогнозируемые значения показателя (индикатора)</w:t>
            </w:r>
          </w:p>
        </w:tc>
      </w:tr>
      <w:tr w:rsidR="000A0A2F" w:rsidRPr="000A0A2F" w:rsidTr="0094486D">
        <w:trPr>
          <w:gridAfter w:val="1"/>
          <w:wAfter w:w="13" w:type="dxa"/>
          <w:trHeight w:val="1111"/>
          <w:jc w:val="center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F" w:rsidRPr="000A0A2F" w:rsidRDefault="000A0A2F" w:rsidP="000A0A2F">
            <w:pPr>
              <w:rPr>
                <w:rFonts w:eastAsia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F" w:rsidRPr="000A0A2F" w:rsidRDefault="000A0A2F" w:rsidP="000A0A2F">
            <w:pPr>
              <w:rPr>
                <w:rFonts w:eastAsia="Times New Roman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F" w:rsidRPr="000A0A2F" w:rsidRDefault="000A0A2F" w:rsidP="000A0A2F">
            <w:pPr>
              <w:rPr>
                <w:rFonts w:eastAsia="Times New Roman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2F" w:rsidRPr="000A0A2F" w:rsidRDefault="000A0A2F" w:rsidP="000A0A2F">
            <w:pPr>
              <w:rPr>
                <w:rFonts w:eastAsia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left="-57" w:right="-18"/>
              <w:contextualSpacing/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Итого за период реализации</w:t>
            </w:r>
          </w:p>
        </w:tc>
      </w:tr>
      <w:tr w:rsidR="000A0A2F" w:rsidRPr="000A0A2F" w:rsidTr="0094486D">
        <w:trPr>
          <w:trHeight w:val="804"/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Цель. Обеспечение мер, направленных на профилактику терроризма и экстремизма, минимизацию и (или) ликвидацию последствий проявлений терроризма 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и экстремизма </w:t>
            </w:r>
            <w:r w:rsidRPr="00542A93">
              <w:rPr>
                <w:rFonts w:eastAsia="Times New Roman"/>
              </w:rPr>
              <w:t xml:space="preserve">на территории </w:t>
            </w:r>
            <w:r>
              <w:rPr>
                <w:rFonts w:eastAsia="Times New Roman"/>
              </w:rPr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</w:tr>
      <w:tr w:rsidR="000A0A2F" w:rsidRPr="000A0A2F" w:rsidTr="0094486D">
        <w:trPr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Задача 1. Обеспечение межведомственного взаимодействия по профилактике терроризма, экстремизма </w:t>
            </w:r>
          </w:p>
        </w:tc>
      </w:tr>
      <w:tr w:rsidR="000A0A2F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1.</w:t>
            </w:r>
            <w:r w:rsidRPr="000A0A2F">
              <w:rPr>
                <w:rFonts w:eastAsia="Times New Roman"/>
                <w:lang w:val="en-US"/>
              </w:rPr>
              <w:t>1</w:t>
            </w:r>
            <w:r w:rsidRPr="000A0A2F">
              <w:rPr>
                <w:rFonts w:eastAsia="Times New Roman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right="-185" w:firstLine="34"/>
              <w:contextualSpacing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Количество проведенных заседаний антитеррористической комиссии </w:t>
            </w:r>
            <w:r>
              <w:rPr>
                <w:rFonts w:eastAsia="Times New Roman"/>
              </w:rPr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bookmarkStart w:id="24" w:name="_GoBack"/>
            <w:bookmarkEnd w:id="24"/>
            <w:r w:rsidR="000A0A2F" w:rsidRPr="000A0A2F">
              <w:rPr>
                <w:rFonts w:eastAsia="Times New Roman"/>
              </w:rPr>
              <w:t>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="006E7A8F">
              <w:rPr>
                <w:rFonts w:eastAsia="Times New Roman"/>
              </w:rPr>
              <w:t xml:space="preserve">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</w:t>
            </w:r>
            <w:r w:rsidR="006E7A8F">
              <w:rPr>
                <w:rFonts w:eastAsia="Times New Roman"/>
              </w:rPr>
              <w:t>1</w:t>
            </w:r>
          </w:p>
        </w:tc>
      </w:tr>
      <w:tr w:rsidR="006E7A8F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6E7A8F" w:rsidRDefault="006E7A8F" w:rsidP="006E7A8F">
            <w:pPr>
              <w:pStyle w:val="a5"/>
              <w:rPr>
                <w:rFonts w:eastAsia="Times New Roman"/>
              </w:rPr>
            </w:pPr>
            <w:r w:rsidRPr="006E7A8F">
              <w:t>Количество совершенных актов экстремистской направленности против прав и свобод человека на территории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6E7A8F">
              <w:rPr>
                <w:rFonts w:eastAsia="Times New Roman"/>
              </w:rPr>
              <w:t>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7A8F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6E7A8F" w:rsidRDefault="006E7A8F" w:rsidP="006E7A8F">
            <w:pPr>
              <w:pStyle w:val="a5"/>
            </w:pPr>
            <w:r w:rsidRPr="006E7A8F">
              <w:rPr>
                <w:color w:val="000000"/>
              </w:rPr>
              <w:t>Количество совершенных на территории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е</w:t>
            </w:r>
            <w:r w:rsidR="006E7A8F">
              <w:rPr>
                <w:rFonts w:eastAsia="Times New Roman"/>
              </w:rPr>
              <w:t xml:space="preserve">д.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6E7A8F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6E7A8F" w:rsidRDefault="006E7A8F" w:rsidP="006E7A8F">
            <w:pPr>
              <w:pStyle w:val="a5"/>
            </w:pPr>
            <w:r w:rsidRPr="006E7A8F">
              <w:rPr>
                <w:color w:val="000000"/>
              </w:rPr>
              <w:t>Количество специалистов, направленных в учебные заведения для повышения уровня профессиональной подготовки по противодействию терроризму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 w:rsidRPr="0094486D">
              <w:rPr>
                <w:rFonts w:eastAsia="Times New Roman"/>
                <w:sz w:val="22"/>
                <w:szCs w:val="22"/>
              </w:rPr>
              <w:t>Шт.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6E7A8F" w:rsidRPr="000A0A2F" w:rsidRDefault="006E7A8F" w:rsidP="006E7A8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A8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94486D" w:rsidRPr="000A0A2F" w:rsidTr="00141D8B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94486D" w:rsidRDefault="0094486D" w:rsidP="006E7A8F">
            <w:pPr>
              <w:pStyle w:val="a5"/>
              <w:rPr>
                <w:color w:val="000000"/>
              </w:rPr>
            </w:pPr>
            <w:r w:rsidRPr="0094486D">
              <w:rPr>
                <w:color w:val="000000"/>
              </w:rPr>
              <w:t xml:space="preserve">Количество информации, размещенной в средствах массовой информации, по вопросам профилактики терроризма, пропаганды социально значимых </w:t>
            </w:r>
            <w:r w:rsidRPr="0094486D">
              <w:rPr>
                <w:color w:val="000000"/>
              </w:rPr>
              <w:lastRenderedPageBreak/>
              <w:t>ценностей и создания условий для мирных межнациональных и межрелигиозных отношений, а также информации по разъяснению сущности терроризма, его общественной опасности и формированию у граждан неприятия идеологии терроризма, в том числе: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</w:p>
        </w:tc>
      </w:tr>
      <w:tr w:rsidR="0094486D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1.5.1.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6E7A8F" w:rsidRDefault="0094486D" w:rsidP="006E7A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в сети Интернет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 w:rsidRPr="0094486D">
              <w:rPr>
                <w:color w:val="000000"/>
              </w:rPr>
              <w:t>шт.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</w:tr>
      <w:tr w:rsidR="0094486D" w:rsidRPr="000A0A2F" w:rsidTr="0058121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94486D" w:rsidRDefault="0094486D" w:rsidP="006E7A8F">
            <w:pPr>
              <w:pStyle w:val="a5"/>
              <w:rPr>
                <w:color w:val="000000"/>
              </w:rPr>
            </w:pPr>
            <w:r w:rsidRPr="0094486D">
              <w:rPr>
                <w:color w:val="000000"/>
              </w:rPr>
              <w:t>Количество распространённой агитационной печатной продукции, из них:</w:t>
            </w:r>
          </w:p>
        </w:tc>
        <w:tc>
          <w:tcPr>
            <w:tcW w:w="5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</w:p>
        </w:tc>
      </w:tr>
      <w:tr w:rsidR="0094486D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6E7A8F" w:rsidRDefault="0094486D" w:rsidP="006E7A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листовки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 w:rsidRPr="0094486D">
              <w:rPr>
                <w:color w:val="000000"/>
              </w:rPr>
              <w:t>шт.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</w:tr>
      <w:tr w:rsidR="0094486D" w:rsidRPr="000A0A2F" w:rsidTr="0094486D">
        <w:trPr>
          <w:gridAfter w:val="1"/>
          <w:wAfter w:w="13" w:type="dxa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1.6.2.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6E7A8F" w:rsidRDefault="0094486D" w:rsidP="006E7A8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плакаты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 w:rsidRPr="0094486D">
              <w:rPr>
                <w:color w:val="000000"/>
              </w:rPr>
              <w:t>шт.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94486D" w:rsidRPr="000A0A2F" w:rsidRDefault="0094486D" w:rsidP="0094486D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 xml:space="preserve">5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86D" w:rsidRDefault="0094486D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A0A2F" w:rsidRPr="000A0A2F" w:rsidTr="0094486D">
        <w:trPr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Задача 2. Организация контроля за антитеррористической защищенностью объектов, находящихся в муниципальной собственности или в ведении органов местного самоуправления </w:t>
            </w:r>
            <w:r>
              <w:rPr>
                <w:rFonts w:eastAsia="Times New Roman"/>
              </w:rPr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</w:tr>
      <w:tr w:rsidR="000A0A2F" w:rsidRPr="000A0A2F" w:rsidTr="0094486D">
        <w:trPr>
          <w:trHeight w:val="2528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right="-44" w:firstLine="34"/>
              <w:contextualSpacing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Доля обследованных объектов, находящихся                     в муниципальной собственности или в ведении органов местного самоуправления </w:t>
            </w:r>
            <w:r>
              <w:rPr>
                <w:rFonts w:eastAsia="Times New Roman"/>
              </w:rPr>
              <w:t xml:space="preserve"> 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  <w:r w:rsidRPr="000A0A2F">
              <w:rPr>
                <w:rFonts w:eastAsia="Times New Roman"/>
              </w:rPr>
              <w:t xml:space="preserve">, от числа таких объектов в </w:t>
            </w:r>
            <w:r>
              <w:rPr>
                <w:rFonts w:eastAsia="Times New Roman"/>
              </w:rPr>
              <w:t>Крыловском</w:t>
            </w:r>
            <w:r w:rsidRPr="00542A93">
              <w:rPr>
                <w:rFonts w:eastAsia="Times New Roman"/>
              </w:rPr>
              <w:t xml:space="preserve"> сельско</w:t>
            </w:r>
            <w:r>
              <w:rPr>
                <w:rFonts w:eastAsia="Times New Roman"/>
              </w:rPr>
              <w:t>м</w:t>
            </w:r>
            <w:r w:rsidRPr="00542A93">
              <w:rPr>
                <w:rFonts w:eastAsia="Times New Roman"/>
              </w:rPr>
              <w:t xml:space="preserve"> поселени</w:t>
            </w:r>
            <w:r>
              <w:rPr>
                <w:rFonts w:eastAsia="Times New Roman"/>
              </w:rPr>
              <w:t>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%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="006E7A8F">
              <w:rPr>
                <w:rFonts w:eastAsia="Times New Roman"/>
              </w:rPr>
              <w:t xml:space="preserve"> </w:t>
            </w:r>
            <w:r w:rsidRPr="000A0A2F">
              <w:rPr>
                <w:rFonts w:eastAsia="Times New Roman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100</w:t>
            </w:r>
          </w:p>
        </w:tc>
      </w:tr>
      <w:tr w:rsidR="000A0A2F" w:rsidRPr="000A0A2F" w:rsidTr="0094486D">
        <w:trPr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Задача 3. Усиление информационно-пропагандистской деятельности, направленной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против экстремизма и терроризма </w:t>
            </w:r>
          </w:p>
        </w:tc>
      </w:tr>
      <w:tr w:rsidR="000A0A2F" w:rsidRPr="000A0A2F" w:rsidTr="0094486D">
        <w:trPr>
          <w:trHeight w:val="2541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firstLine="34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Количество изготовленных </w:t>
            </w:r>
            <w:r w:rsidRPr="00542A93">
              <w:rPr>
                <w:rFonts w:eastAsia="Times New Roman"/>
                <w:color w:val="000000"/>
              </w:rPr>
              <w:t>буклетов, плакатов, памяток</w:t>
            </w:r>
            <w:r w:rsidRPr="000A0A2F">
              <w:rPr>
                <w:rFonts w:eastAsia="Times New Roman"/>
              </w:rPr>
              <w:t xml:space="preserve">, направленных на профилактику терроризма и экстремизма на территории  </w:t>
            </w:r>
            <w:r>
              <w:rPr>
                <w:rFonts w:eastAsia="Times New Roman"/>
              </w:rPr>
              <w:lastRenderedPageBreak/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94486D" w:rsidP="0094486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</w:t>
            </w:r>
            <w:r w:rsidR="000A0A2F" w:rsidRPr="000A0A2F">
              <w:rPr>
                <w:rFonts w:eastAsia="Times New Roman"/>
              </w:rPr>
              <w:t xml:space="preserve">сл. </w:t>
            </w:r>
            <w:r>
              <w:rPr>
                <w:rFonts w:eastAsia="Times New Roman"/>
              </w:rPr>
              <w:t>е</w:t>
            </w:r>
            <w:r w:rsidR="000A0A2F" w:rsidRPr="000A0A2F">
              <w:rPr>
                <w:rFonts w:eastAsia="Times New Roman"/>
              </w:rPr>
              <w:t>д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Pr="000A0A2F">
              <w:rPr>
                <w:rFonts w:eastAsia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</w:tr>
      <w:tr w:rsidR="000A0A2F" w:rsidRPr="000A0A2F" w:rsidTr="0094486D">
        <w:trPr>
          <w:trHeight w:val="211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right="-36" w:hanging="39"/>
              <w:contextualSpacing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Количество размещенных </w:t>
            </w:r>
            <w:r w:rsidRPr="00542A93">
              <w:rPr>
                <w:rFonts w:eastAsia="Times New Roman"/>
                <w:color w:val="000000"/>
              </w:rPr>
              <w:t>буклетов, плакатов, памяток</w:t>
            </w:r>
            <w:r w:rsidRPr="000A0A2F">
              <w:rPr>
                <w:rFonts w:eastAsia="Times New Roman"/>
              </w:rPr>
              <w:t xml:space="preserve">, направленных на профилактику терроризма и экстремизма на территории  </w:t>
            </w:r>
            <w:r>
              <w:rPr>
                <w:rFonts w:eastAsia="Times New Roman"/>
              </w:rPr>
              <w:t>Крыловского</w:t>
            </w:r>
            <w:r w:rsidRPr="00542A93">
              <w:rPr>
                <w:rFonts w:eastAsia="Times New Roman"/>
              </w:rPr>
              <w:t xml:space="preserve"> сельского поселения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Усл. 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Pr="000A0A2F">
              <w:rPr>
                <w:rFonts w:eastAsia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0A0A2F" w:rsidRPr="000A0A2F">
              <w:rPr>
                <w:rFonts w:eastAsia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40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120</w:t>
            </w:r>
          </w:p>
        </w:tc>
      </w:tr>
      <w:tr w:rsidR="000A0A2F" w:rsidRPr="000A0A2F" w:rsidTr="0094486D">
        <w:trPr>
          <w:trHeight w:val="2406"/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3.3.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right="-185" w:hanging="39"/>
              <w:contextualSpacing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Количество размещенных на интернет-ресурсах, в средствах массовой информации информационных материалов о принимаемых мерах по профилактике терроризма и экстремизма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  <w:r w:rsidRPr="000A0A2F">
              <w:rPr>
                <w:rFonts w:eastAsia="Times New Roman"/>
              </w:rPr>
              <w:t xml:space="preserve"> 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Pr="000A0A2F">
              <w:rPr>
                <w:rFonts w:eastAsia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0A0A2F" w:rsidRPr="000A0A2F">
              <w:rPr>
                <w:rFonts w:eastAsia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0A0A2F" w:rsidRPr="000A0A2F">
              <w:rPr>
                <w:rFonts w:eastAsia="Times New Roman"/>
              </w:rPr>
              <w:t>7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</w:tr>
      <w:tr w:rsidR="000A0A2F" w:rsidRPr="000A0A2F" w:rsidTr="0094486D">
        <w:trPr>
          <w:jc w:val="center"/>
        </w:trPr>
        <w:tc>
          <w:tcPr>
            <w:tcW w:w="9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Задача 4. Организация мероприятий по профилактике терроризма, экстремизма, минимизации последствий проявлений терроризма и экстремизма и формированию 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 xml:space="preserve">основ толерантности и межэтнической культуры среди несовершеннолетних, 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детей-мигрантов и в молодежной среде</w:t>
            </w:r>
          </w:p>
        </w:tc>
      </w:tr>
      <w:tr w:rsidR="000A0A2F" w:rsidRPr="000A0A2F" w:rsidTr="0094486D">
        <w:trPr>
          <w:jc w:val="center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ind w:left="-31" w:right="-44"/>
              <w:contextualSpacing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Количество мероприятий по профилактике терроризма и экстремизма, минимизации последствий проявлений терроризма и экстремизма, формированию основ толерантности, межэтнической культуры, проведенных среди несовершеннолетних, детей-мигрантов и в молодежной среде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Ед.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3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-</w:t>
            </w:r>
          </w:p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 w:rsidRPr="000A0A2F">
              <w:rPr>
                <w:rFonts w:eastAsia="Times New Roman"/>
              </w:rPr>
              <w:t>202</w:t>
            </w:r>
            <w:r>
              <w:rPr>
                <w:rFonts w:eastAsia="Times New Roman"/>
              </w:rPr>
              <w:t>5</w:t>
            </w:r>
            <w:r w:rsidRPr="000A0A2F">
              <w:rPr>
                <w:rFonts w:eastAsia="Times New Roman"/>
              </w:rPr>
              <w:t xml:space="preserve">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Pr="000A0A2F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0A0A2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2F" w:rsidRPr="000A0A2F" w:rsidRDefault="006E7A8F" w:rsidP="000A0A2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</w:tr>
    </w:tbl>
    <w:p w:rsidR="000A0A2F" w:rsidRPr="000A0A2F" w:rsidRDefault="000A0A2F" w:rsidP="000A0A2F"/>
    <w:sectPr w:rsidR="000A0A2F" w:rsidRPr="000A0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A14"/>
    <w:multiLevelType w:val="hybridMultilevel"/>
    <w:tmpl w:val="F312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64B1A"/>
    <w:multiLevelType w:val="hybridMultilevel"/>
    <w:tmpl w:val="AFE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5787"/>
    <w:multiLevelType w:val="multilevel"/>
    <w:tmpl w:val="5E426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28568C"/>
    <w:multiLevelType w:val="hybridMultilevel"/>
    <w:tmpl w:val="EF22872C"/>
    <w:lvl w:ilvl="0" w:tplc="1DE2C3A4">
      <w:start w:val="1"/>
      <w:numFmt w:val="decimal"/>
      <w:lvlText w:val="%1."/>
      <w:lvlJc w:val="left"/>
      <w:pPr>
        <w:ind w:left="78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B30702A"/>
    <w:multiLevelType w:val="hybridMultilevel"/>
    <w:tmpl w:val="A64E75FA"/>
    <w:lvl w:ilvl="0" w:tplc="7D2A19CA">
      <w:start w:val="6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215842"/>
    <w:multiLevelType w:val="multilevel"/>
    <w:tmpl w:val="6A2CB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8B0160"/>
    <w:multiLevelType w:val="multilevel"/>
    <w:tmpl w:val="C0B67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601128"/>
    <w:multiLevelType w:val="multilevel"/>
    <w:tmpl w:val="AA16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2E4C"/>
    <w:multiLevelType w:val="multilevel"/>
    <w:tmpl w:val="8ABE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BD7429"/>
    <w:multiLevelType w:val="multilevel"/>
    <w:tmpl w:val="1F520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460EBB"/>
    <w:multiLevelType w:val="hybridMultilevel"/>
    <w:tmpl w:val="0744F5E6"/>
    <w:lvl w:ilvl="0" w:tplc="997CBD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301B9"/>
    <w:multiLevelType w:val="multilevel"/>
    <w:tmpl w:val="7602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1C"/>
    <w:rsid w:val="0006075B"/>
    <w:rsid w:val="000A0A2F"/>
    <w:rsid w:val="00184F3A"/>
    <w:rsid w:val="001963D5"/>
    <w:rsid w:val="001C04EF"/>
    <w:rsid w:val="002073BD"/>
    <w:rsid w:val="002960D6"/>
    <w:rsid w:val="00306BC6"/>
    <w:rsid w:val="003111E5"/>
    <w:rsid w:val="00373962"/>
    <w:rsid w:val="003B07B3"/>
    <w:rsid w:val="003D6104"/>
    <w:rsid w:val="00426CAC"/>
    <w:rsid w:val="00542A93"/>
    <w:rsid w:val="005D6423"/>
    <w:rsid w:val="006056ED"/>
    <w:rsid w:val="006969B7"/>
    <w:rsid w:val="006A31DF"/>
    <w:rsid w:val="006E0232"/>
    <w:rsid w:val="006E7A8F"/>
    <w:rsid w:val="007407A8"/>
    <w:rsid w:val="007B61A8"/>
    <w:rsid w:val="009115CF"/>
    <w:rsid w:val="0094486D"/>
    <w:rsid w:val="009C4907"/>
    <w:rsid w:val="009D58D4"/>
    <w:rsid w:val="009F06E2"/>
    <w:rsid w:val="009F145B"/>
    <w:rsid w:val="00A01C49"/>
    <w:rsid w:val="00A26814"/>
    <w:rsid w:val="00AC1474"/>
    <w:rsid w:val="00C154DF"/>
    <w:rsid w:val="00C175F4"/>
    <w:rsid w:val="00C40E0D"/>
    <w:rsid w:val="00C830AD"/>
    <w:rsid w:val="00CC1C56"/>
    <w:rsid w:val="00E002EA"/>
    <w:rsid w:val="00E90376"/>
    <w:rsid w:val="00EB6C1C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7B3C"/>
  <w15:docId w15:val="{7FE87002-CA0E-4F97-8A4C-8B68A8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C5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30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14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C56"/>
    <w:pPr>
      <w:ind w:left="720"/>
      <w:contextualSpacing/>
    </w:pPr>
  </w:style>
  <w:style w:type="table" w:styleId="a4">
    <w:name w:val="Table Grid"/>
    <w:basedOn w:val="a1"/>
    <w:uiPriority w:val="59"/>
    <w:rsid w:val="0019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073B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073BD"/>
    <w:rPr>
      <w:color w:val="0000FF"/>
      <w:u w:val="single"/>
    </w:rPr>
  </w:style>
  <w:style w:type="paragraph" w:customStyle="1" w:styleId="ConsPlusNormal">
    <w:name w:val="ConsPlusNormal"/>
    <w:rsid w:val="00207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30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6056ED"/>
    <w:pPr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F14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0A0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4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kril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26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Крыловка</dc:creator>
  <cp:keywords/>
  <dc:description/>
  <cp:lastModifiedBy>КСП</cp:lastModifiedBy>
  <cp:revision>4</cp:revision>
  <cp:lastPrinted>2023-02-27T23:26:00Z</cp:lastPrinted>
  <dcterms:created xsi:type="dcterms:W3CDTF">2023-03-30T00:48:00Z</dcterms:created>
  <dcterms:modified xsi:type="dcterms:W3CDTF">2023-03-31T02:20:00Z</dcterms:modified>
</cp:coreProperties>
</file>