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 ПРИМОРСКИЙ КРАЙ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(четвертый созыв)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27.10.2023 года</w:t>
      </w: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</w:t>
      </w:r>
      <w:proofErr w:type="spellStart"/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№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30058F" w:rsidRPr="001E696F" w:rsidRDefault="0030058F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E696F" w:rsidRDefault="001E696F" w:rsidP="00D46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F052D2">
        <w:rPr>
          <w:rFonts w:ascii="Times New Roman" w:hAnsi="Times New Roman" w:cs="Times New Roman"/>
          <w:bCs/>
          <w:sz w:val="24"/>
          <w:szCs w:val="24"/>
        </w:rPr>
        <w:t xml:space="preserve">автомобильной дороги </w:t>
      </w:r>
      <w:bookmarkStart w:id="0" w:name="_Hlk149724678"/>
      <w:r w:rsidR="00E72A78" w:rsidRPr="00F052D2">
        <w:rPr>
          <w:rFonts w:ascii="Times New Roman" w:hAnsi="Times New Roman" w:cs="Times New Roman"/>
          <w:bCs/>
          <w:sz w:val="24"/>
          <w:szCs w:val="24"/>
        </w:rPr>
        <w:t xml:space="preserve">"с. Большие Ключи – </w:t>
      </w:r>
      <w:r w:rsidR="00630D19" w:rsidRPr="00F052D2">
        <w:rPr>
          <w:rFonts w:ascii="Times New Roman" w:hAnsi="Times New Roman" w:cs="Times New Roman"/>
          <w:bCs/>
          <w:sz w:val="24"/>
          <w:szCs w:val="24"/>
        </w:rPr>
        <w:t>п</w:t>
      </w:r>
      <w:r w:rsidR="00E72A78" w:rsidRPr="00F052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30D19" w:rsidRPr="00F052D2">
        <w:rPr>
          <w:rFonts w:ascii="Times New Roman" w:hAnsi="Times New Roman" w:cs="Times New Roman"/>
          <w:bCs/>
          <w:sz w:val="24"/>
          <w:szCs w:val="24"/>
        </w:rPr>
        <w:t>Горный</w:t>
      </w:r>
      <w:r w:rsidR="00E72A78" w:rsidRPr="00F052D2">
        <w:rPr>
          <w:rFonts w:ascii="Times New Roman" w:hAnsi="Times New Roman" w:cs="Times New Roman"/>
          <w:bCs/>
          <w:sz w:val="24"/>
          <w:szCs w:val="24"/>
        </w:rPr>
        <w:t>"</w:t>
      </w:r>
      <w:bookmarkEnd w:id="0"/>
      <w:r w:rsidR="00E72A78" w:rsidRPr="00F052D2">
        <w:rPr>
          <w:rFonts w:ascii="Times New Roman" w:hAnsi="Times New Roman" w:cs="Times New Roman"/>
          <w:bCs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</w:t>
      </w:r>
      <w:r w:rsidR="00641198" w:rsidRPr="00641198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t xml:space="preserve"> по</w:t>
      </w:r>
      <w:r w:rsidR="00F052D2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иных полномочий в области использования </w:t>
      </w:r>
      <w:bookmarkStart w:id="1" w:name="_Hlk118201377"/>
      <w:r w:rsidR="00520B82" w:rsidRPr="00520B82">
        <w:rPr>
          <w:rFonts w:ascii="Times New Roman" w:hAnsi="Times New Roman" w:cs="Times New Roman"/>
          <w:sz w:val="24"/>
          <w:szCs w:val="24"/>
        </w:rPr>
        <w:t>данной автомобильной дороги</w:t>
      </w:r>
      <w:bookmarkEnd w:id="1"/>
      <w:r>
        <w:rPr>
          <w:rFonts w:ascii="Times New Roman" w:hAnsi="Times New Roman" w:cs="Times New Roman"/>
          <w:sz w:val="24"/>
          <w:szCs w:val="24"/>
        </w:rPr>
        <w:t>,   с 01.01.202</w:t>
      </w:r>
      <w:r w:rsidR="001F58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до   31.12.202</w:t>
      </w:r>
      <w:r w:rsidR="001F58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E696F" w:rsidRDefault="001E696F" w:rsidP="00D46C1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</w:t>
      </w:r>
      <w:r w:rsidR="003470D4"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30058F" w:rsidRDefault="0030058F" w:rsidP="00D4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E72A78" w:rsidP="00D4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696F" w:rsidRPr="00E72A78" w:rsidRDefault="001F585B" w:rsidP="00D46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1E696F" w:rsidRPr="00E72A78">
        <w:rPr>
          <w:rFonts w:ascii="Times New Roman" w:hAnsi="Times New Roman" w:cs="Times New Roman"/>
          <w:sz w:val="24"/>
          <w:szCs w:val="24"/>
        </w:rPr>
        <w:t>Согласовать Соглашение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696F" w:rsidRPr="00E72A78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696F" w:rsidRPr="00E72A78">
        <w:rPr>
          <w:rFonts w:ascii="Times New Roman" w:hAnsi="Times New Roman" w:cs="Times New Roman"/>
          <w:sz w:val="24"/>
          <w:szCs w:val="24"/>
        </w:rPr>
        <w:t xml:space="preserve">г. № </w:t>
      </w:r>
      <w:r w:rsidR="00630D19">
        <w:rPr>
          <w:rFonts w:ascii="Times New Roman" w:hAnsi="Times New Roman" w:cs="Times New Roman"/>
          <w:sz w:val="24"/>
          <w:szCs w:val="24"/>
        </w:rPr>
        <w:t>5</w:t>
      </w:r>
      <w:r w:rsidR="001E696F" w:rsidRPr="00E72A7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696F" w:rsidRPr="00E72A78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автомобильной дороги </w:t>
      </w:r>
      <w:bookmarkStart w:id="2" w:name="_Hlk149724754"/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"с. Большие Ключи – п. Горный"</w:t>
      </w:r>
      <w:bookmarkEnd w:id="2"/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</w:t>
      </w:r>
      <w:r w:rsidRPr="001F585B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proofErr w:type="gramEnd"/>
      <w:r w:rsidRPr="001F585B">
        <w:rPr>
          <w:rFonts w:ascii="Times New Roman" w:eastAsia="Times New Roman" w:hAnsi="Times New Roman" w:cs="Times New Roman"/>
          <w:sz w:val="24"/>
          <w:szCs w:val="24"/>
        </w:rPr>
        <w:t>, также осуществление иных полномочий в области использования данной автомобильной дороги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696F" w:rsidRPr="00E72A78">
        <w:rPr>
          <w:rFonts w:ascii="Times New Roman" w:hAnsi="Times New Roman" w:cs="Times New Roman"/>
          <w:sz w:val="24"/>
          <w:szCs w:val="24"/>
        </w:rPr>
        <w:t>с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696F" w:rsidRPr="00E72A78">
        <w:rPr>
          <w:rFonts w:ascii="Times New Roman" w:hAnsi="Times New Roman" w:cs="Times New Roman"/>
          <w:sz w:val="24"/>
          <w:szCs w:val="24"/>
        </w:rPr>
        <w:t xml:space="preserve"> г.  до  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696F" w:rsidRPr="00E72A78"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F585B" w:rsidRDefault="001F585B" w:rsidP="00D46C15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0058F" w:rsidRPr="001F585B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1F585B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1F585B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696F" w:rsidRPr="001F585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1F585B" w:rsidRDefault="001F585B" w:rsidP="00D4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34BF2" w:rsidRPr="001F585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A34BF2" w:rsidRPr="001F585B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A34BF2" w:rsidRPr="001F585B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A34BF2" w:rsidRPr="001F585B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1F585B">
        <w:rPr>
          <w:rFonts w:ascii="Times New Roman" w:hAnsi="Times New Roman"/>
          <w:sz w:val="24"/>
        </w:rPr>
        <w:t xml:space="preserve"> </w:t>
      </w:r>
      <w:r w:rsidR="00A34BF2" w:rsidRPr="001F585B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6" w:history="1">
        <w:r w:rsidR="00A34BF2" w:rsidRPr="001F585B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A34BF2" w:rsidRPr="001F585B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="00A34BF2" w:rsidRPr="001F585B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="00A34BF2" w:rsidRPr="001F585B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="00A34BF2" w:rsidRPr="001F585B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</w:p>
    <w:p w:rsidR="001F585B" w:rsidRDefault="001F585B" w:rsidP="00D46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96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1F585B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№________ </w:t>
            </w:r>
            <w:proofErr w:type="gram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Муниципальный комитет Крыловского сельского поселения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</w:t>
            </w:r>
            <w:r w:rsidR="001F5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</w:t>
            </w:r>
            <w:r w:rsidR="001F5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.10.202</w:t>
            </w:r>
            <w:r w:rsidR="001F5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Pr="00630D19" w:rsidRDefault="001E696F" w:rsidP="001E6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19" w:rsidRPr="00630D19" w:rsidRDefault="00630D19" w:rsidP="00630D19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b/>
          <w:color w:val="0000FF"/>
          <w:sz w:val="24"/>
          <w:szCs w:val="24"/>
        </w:rPr>
        <w:t>СОГЛАШЕНИЕ №5/2</w:t>
      </w:r>
      <w:r w:rsidR="001F585B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:rsidR="001F585B" w:rsidRPr="001F585B" w:rsidRDefault="001F585B" w:rsidP="001F5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49724637"/>
      <w:bookmarkStart w:id="4" w:name="_Hlk117240185"/>
      <w:proofErr w:type="gramStart"/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автомобильной дороги </w:t>
      </w:r>
      <w:r w:rsidRPr="001F585B">
        <w:rPr>
          <w:rFonts w:ascii="Times New Roman" w:eastAsia="Times New Roman" w:hAnsi="Times New Roman" w:cs="Times New Roman"/>
          <w:b/>
          <w:bCs/>
          <w:sz w:val="24"/>
          <w:szCs w:val="24"/>
        </w:rPr>
        <w:t>"с. Большие Ключи – п. Горный"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</w:t>
      </w:r>
      <w:r w:rsidRPr="001F585B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F585B">
        <w:rPr>
          <w:rFonts w:ascii="Times New Roman" w:eastAsia="Times New Roman" w:hAnsi="Times New Roman" w:cs="Times New Roman"/>
          <w:sz w:val="24"/>
          <w:szCs w:val="24"/>
        </w:rPr>
        <w:t xml:space="preserve">, также осуществление иных полномочий в области использования данной </w:t>
      </w:r>
      <w:proofErr w:type="gramEnd"/>
      <w:r w:rsidRPr="001F585B">
        <w:rPr>
          <w:rFonts w:ascii="Times New Roman" w:eastAsia="Times New Roman" w:hAnsi="Times New Roman" w:cs="Times New Roman"/>
          <w:sz w:val="24"/>
          <w:szCs w:val="24"/>
        </w:rPr>
        <w:t>автомобильной дороги.</w:t>
      </w:r>
    </w:p>
    <w:bookmarkEnd w:id="3"/>
    <w:p w:rsidR="00630D19" w:rsidRPr="00630D19" w:rsidRDefault="00630D19" w:rsidP="00630D19">
      <w:pPr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585B">
        <w:rPr>
          <w:rFonts w:ascii="Times New Roman" w:hAnsi="Times New Roman" w:cs="Times New Roman"/>
          <w:sz w:val="24"/>
          <w:szCs w:val="24"/>
        </w:rPr>
        <w:t>7</w:t>
      </w:r>
      <w:r w:rsidRPr="00630D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202</w:t>
      </w:r>
      <w:r w:rsidR="001F585B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г.                                                                                           </w:t>
      </w:r>
      <w:r w:rsidRPr="00630D19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Кировский</w:t>
      </w:r>
      <w:proofErr w:type="gramEnd"/>
    </w:p>
    <w:p w:rsidR="00630D19" w:rsidRPr="009B318C" w:rsidRDefault="00630D19" w:rsidP="0063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8C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9B318C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proofErr w:type="gramStart"/>
      <w:r w:rsidRPr="009B318C">
        <w:rPr>
          <w:rFonts w:ascii="Times New Roman" w:hAnsi="Times New Roman" w:cs="Times New Roman"/>
          <w:b/>
          <w:sz w:val="24"/>
          <w:szCs w:val="24"/>
        </w:rPr>
        <w:t xml:space="preserve">администрации Крыловского сельского поселения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  Сергеевича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9B318C">
        <w:rPr>
          <w:rFonts w:ascii="Times New Roman" w:hAnsi="Times New Roman"/>
          <w:b/>
          <w:sz w:val="24"/>
          <w:szCs w:val="24"/>
        </w:rPr>
        <w:t xml:space="preserve">главы Кировского </w:t>
      </w:r>
      <w:r w:rsidRPr="009B318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9B318C">
        <w:rPr>
          <w:rFonts w:ascii="Times New Roman" w:hAnsi="Times New Roman"/>
          <w:b/>
          <w:bCs/>
          <w:sz w:val="24"/>
          <w:szCs w:val="24"/>
        </w:rPr>
        <w:t>Вотякова</w:t>
      </w:r>
      <w:proofErr w:type="spellEnd"/>
      <w:r w:rsidRPr="009B318C">
        <w:rPr>
          <w:rFonts w:ascii="Times New Roman" w:hAnsi="Times New Roman"/>
          <w:b/>
          <w:bCs/>
          <w:sz w:val="24"/>
          <w:szCs w:val="24"/>
        </w:rPr>
        <w:t xml:space="preserve"> Игоря Иосифовича,</w:t>
      </w:r>
      <w:r w:rsidRPr="009B318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7" w:history="1">
        <w:r w:rsidRPr="009B318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B318C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</w:t>
      </w:r>
      <w:r w:rsidRPr="009B318C">
        <w:rPr>
          <w:sz w:val="24"/>
          <w:szCs w:val="24"/>
        </w:rPr>
        <w:t xml:space="preserve"> </w:t>
      </w:r>
      <w:r w:rsidRPr="009B318C">
        <w:rPr>
          <w:rFonts w:ascii="Times New Roman" w:hAnsi="Times New Roman" w:cs="Times New Roman"/>
          <w:sz w:val="24"/>
          <w:szCs w:val="24"/>
        </w:rPr>
        <w:t>пунктом 5 части</w:t>
      </w:r>
      <w:proofErr w:type="gramEnd"/>
      <w:r w:rsidRPr="009B318C">
        <w:rPr>
          <w:rFonts w:ascii="Times New Roman" w:hAnsi="Times New Roman" w:cs="Times New Roman"/>
          <w:sz w:val="24"/>
          <w:szCs w:val="24"/>
        </w:rPr>
        <w:t xml:space="preserve"> 1, частью 4 статьи 14, частью 4 статьи 15 Федерального закона от 6 октября 2003 года № 131-ФЗ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Соглашение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) о нижеследующем:</w:t>
      </w:r>
    </w:p>
    <w:bookmarkEnd w:id="4"/>
    <w:p w:rsid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1F585B" w:rsidRDefault="001F585B" w:rsidP="001F585B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1. 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в отношении автомобильной дороги "с. Большие Ключи – п. Горный" - участок  автодороги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7,58 км"/>
        </w:smartTagPr>
        <w:r w:rsidRPr="00630D19">
          <w:rPr>
            <w:rFonts w:ascii="Times New Roman" w:hAnsi="Times New Roman" w:cs="Times New Roman"/>
            <w:bCs/>
            <w:sz w:val="24"/>
            <w:szCs w:val="24"/>
          </w:rPr>
          <w:t>7,58 км</w:t>
        </w:r>
      </w:smartTag>
      <w:r w:rsidRPr="00630D19">
        <w:rPr>
          <w:rFonts w:ascii="Times New Roman" w:hAnsi="Times New Roman" w:cs="Times New Roman"/>
          <w:bCs/>
          <w:sz w:val="24"/>
          <w:szCs w:val="24"/>
        </w:rPr>
        <w:t>.</w:t>
      </w:r>
      <w:r w:rsidRPr="0063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15" w:rsidRPr="00630D19" w:rsidRDefault="00D46C15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D19" w:rsidRPr="00630D19" w:rsidRDefault="00630D19" w:rsidP="00D46C1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7240230"/>
      <w:r w:rsidRPr="00630D19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bookmarkEnd w:id="5"/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lastRenderedPageBreak/>
        <w:t>2. Муниципальный район передает, а Сельское поселение принимает на себя осуществление части полномочий по вопросу местного значения: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1) осуществление дорожной деятельности в отношении автомобильной дороги "с. Большие Ключи – п. Горный" - участок автодороги   от с. Большие Ключи до границы Крыловского сельского поселения, протяженностью </w:t>
      </w:r>
      <w:smartTag w:uri="urn:schemas-microsoft-com:office:smarttags" w:element="metricconverter">
        <w:smartTagPr>
          <w:attr w:name="ProductID" w:val="7,58 км"/>
        </w:smartTagPr>
        <w:r w:rsidRPr="00630D19">
          <w:rPr>
            <w:rFonts w:ascii="Times New Roman" w:hAnsi="Times New Roman" w:cs="Times New Roman"/>
            <w:sz w:val="24"/>
            <w:szCs w:val="24"/>
          </w:rPr>
          <w:t>7,58 км</w:t>
        </w:r>
      </w:smartTag>
      <w:r w:rsidRPr="00630D19">
        <w:rPr>
          <w:rFonts w:ascii="Times New Roman" w:hAnsi="Times New Roman" w:cs="Times New Roman"/>
          <w:sz w:val="24"/>
          <w:szCs w:val="24"/>
        </w:rPr>
        <w:t>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</w:t>
      </w:r>
      <w:r w:rsidR="00641198" w:rsidRPr="00641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</w:t>
      </w:r>
      <w:r w:rsidR="00520B82" w:rsidRPr="00520B82">
        <w:rPr>
          <w:rFonts w:ascii="Times New Roman" w:hAnsi="Times New Roman" w:cs="Times New Roman"/>
          <w:sz w:val="24"/>
          <w:szCs w:val="24"/>
        </w:rPr>
        <w:t>данной автомобильной дороги</w:t>
      </w:r>
      <w:r w:rsidR="00520B82">
        <w:rPr>
          <w:rFonts w:ascii="Times New Roman" w:hAnsi="Times New Roman" w:cs="Times New Roman"/>
          <w:sz w:val="24"/>
          <w:szCs w:val="24"/>
        </w:rPr>
        <w:t>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3) участие в информационном обеспечение пользователей сохранности данной автомобильной дороги;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4) осуществление иных полномочий, отнесенных к Федеральному закону от 08.11.2007 года № 257-ФЗ, другими федеральными законами, законами Приморского края, полномочиям органов местного самоуправления.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5) Участие в обеспечении безопасности дорожного движения, осуществление мероприятий по обеспечению безопасности дорожного движения сохранности данной автомобильной дороги, в соответствии с требованиями действующих ГОСТов в сфере обеспечения безопасности и организации дорожного движения.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3. Полномочия считаются переданными с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01.01.202</w:t>
      </w:r>
      <w:r w:rsidR="001F585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 соглашения</w:t>
      </w: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b/>
          <w:sz w:val="24"/>
          <w:szCs w:val="24"/>
        </w:rPr>
        <w:t>4. Права Сельского поселения при осуществлении части полномочий</w:t>
      </w:r>
      <w:r w:rsidRPr="00630D19">
        <w:rPr>
          <w:rFonts w:ascii="Times New Roman" w:hAnsi="Times New Roman" w:cs="Times New Roman"/>
          <w:sz w:val="24"/>
          <w:szCs w:val="24"/>
        </w:rPr>
        <w:t>: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2) Получать от Муниципального района сведения и документы, необходимые для исполнения принятых полномочий.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D46C15" w:rsidRPr="00630D19" w:rsidRDefault="00D46C15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D19" w:rsidRPr="00630D19" w:rsidRDefault="00630D19" w:rsidP="00D46C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6C15">
        <w:rPr>
          <w:rFonts w:ascii="Times New Roman" w:hAnsi="Times New Roman" w:cs="Times New Roman"/>
          <w:b/>
          <w:sz w:val="24"/>
          <w:szCs w:val="24"/>
        </w:rPr>
        <w:t>5. Обязанности Сельского поселения при осуществлении части полномочий</w:t>
      </w:r>
      <w:r w:rsidRPr="00630D19">
        <w:rPr>
          <w:rFonts w:ascii="Times New Roman" w:hAnsi="Times New Roman" w:cs="Times New Roman"/>
          <w:sz w:val="24"/>
          <w:szCs w:val="24"/>
        </w:rPr>
        <w:t>: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5.1. составление и утверждение сметной документации на объекты ремонта; 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5.2. </w:t>
      </w:r>
      <w:bookmarkStart w:id="6" w:name="_Hlk117240262"/>
      <w:r w:rsidRPr="00630D19">
        <w:rPr>
          <w:rFonts w:ascii="Times New Roman" w:hAnsi="Times New Roman" w:cs="Times New Roman"/>
          <w:sz w:val="24"/>
          <w:szCs w:val="24"/>
        </w:rPr>
        <w:t>заключение муниципальных контрактов/договоров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bookmarkEnd w:id="6"/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630D19" w:rsidRPr="009B318C" w:rsidRDefault="00630D19" w:rsidP="00D46C15">
      <w:pPr>
        <w:pStyle w:val="31"/>
        <w:ind w:right="57" w:firstLine="709"/>
      </w:pPr>
      <w:r w:rsidRPr="009B318C">
        <w:t>- осуществляет контроль за соблюдением требований, предъявляемых к качеству и технологии  выполняемых работ, применяемых дорожно-строительных материалов, конструкций  и изделий;</w:t>
      </w:r>
    </w:p>
    <w:p w:rsidR="00630D19" w:rsidRPr="009B318C" w:rsidRDefault="00630D19" w:rsidP="00D46C15">
      <w:pPr>
        <w:pStyle w:val="31"/>
        <w:ind w:right="57" w:firstLine="709"/>
      </w:pPr>
      <w:r w:rsidRPr="009B318C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630D19" w:rsidRPr="009B318C" w:rsidRDefault="00630D19" w:rsidP="00D46C15">
      <w:pPr>
        <w:pStyle w:val="31"/>
        <w:ind w:right="57" w:firstLine="709"/>
      </w:pPr>
      <w:r w:rsidRPr="009B318C">
        <w:t>5.4. осуществляет контроль за соблюдением условий обеспечения безопасности дорожного движения;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>5.5. Предоставляет  в администрацию  Муниципального района (в отдел жизнеобеспечения администрации Кировского муниципального района) копии актов приемки выполненных работ, в течение трех рабочих дней после их подписания.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D19" w:rsidRDefault="001F585B" w:rsidP="00D46C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5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0D19" w:rsidRPr="00630D19">
        <w:rPr>
          <w:rFonts w:ascii="Times New Roman" w:hAnsi="Times New Roman" w:cs="Times New Roman"/>
          <w:b/>
          <w:bCs/>
          <w:sz w:val="24"/>
          <w:szCs w:val="24"/>
        </w:rPr>
        <w:t xml:space="preserve"> Права Муниципального района при осуществлении Сельским поселением части полномочий:</w:t>
      </w:r>
    </w:p>
    <w:p w:rsidR="001F585B" w:rsidRDefault="001F585B" w:rsidP="00D46C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средств бюджета Муниципального района в размере бюджетных средств, использованных не по целевому назначению.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7. Обязанности Муниципального района при осуществлении Сельским поселением части полномочий:</w:t>
      </w: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D46C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1F585B" w:rsidRDefault="001F585B" w:rsidP="00D46C1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85B" w:rsidRPr="001F585B" w:rsidRDefault="00630D19" w:rsidP="00D46C15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8.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</w:t>
      </w:r>
      <w:r w:rsidRPr="00630D19">
        <w:rPr>
          <w:rFonts w:ascii="Times New Roman" w:hAnsi="Times New Roman" w:cs="Times New Roman"/>
          <w:sz w:val="24"/>
          <w:szCs w:val="24"/>
        </w:rPr>
        <w:lastRenderedPageBreak/>
        <w:t>иные межбюджетные трансферты в размер</w:t>
      </w:r>
      <w:r w:rsidR="001F585B">
        <w:rPr>
          <w:rFonts w:ascii="Times New Roman" w:hAnsi="Times New Roman" w:cs="Times New Roman"/>
          <w:sz w:val="24"/>
          <w:szCs w:val="24"/>
        </w:rPr>
        <w:t xml:space="preserve">е </w:t>
      </w:r>
      <w:r w:rsidR="001F585B" w:rsidRPr="001F585B">
        <w:rPr>
          <w:rFonts w:ascii="Times New Roman" w:eastAsia="Times New Roman" w:hAnsi="Times New Roman" w:cs="Times New Roman"/>
          <w:color w:val="0000FF"/>
          <w:sz w:val="24"/>
          <w:szCs w:val="24"/>
        </w:rPr>
        <w:t>81</w:t>
      </w:r>
      <w:r w:rsidR="001501D7">
        <w:rPr>
          <w:rFonts w:ascii="Times New Roman" w:eastAsia="Times New Roman" w:hAnsi="Times New Roman" w:cs="Times New Roman"/>
          <w:color w:val="0000FF"/>
          <w:sz w:val="24"/>
          <w:szCs w:val="24"/>
        </w:rPr>
        <w:t>2</w:t>
      </w:r>
      <w:r w:rsidR="001F585B" w:rsidRPr="001F585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000 (восемьсот </w:t>
      </w:r>
      <w:r w:rsidR="001501D7">
        <w:rPr>
          <w:rFonts w:ascii="Times New Roman" w:eastAsia="Times New Roman" w:hAnsi="Times New Roman" w:cs="Times New Roman"/>
          <w:color w:val="0000FF"/>
          <w:sz w:val="24"/>
          <w:szCs w:val="24"/>
        </w:rPr>
        <w:t>две</w:t>
      </w:r>
      <w:r w:rsidR="001F585B" w:rsidRPr="001F585B">
        <w:rPr>
          <w:rFonts w:ascii="Times New Roman" w:eastAsia="Times New Roman" w:hAnsi="Times New Roman" w:cs="Times New Roman"/>
          <w:color w:val="0000FF"/>
          <w:sz w:val="24"/>
          <w:szCs w:val="24"/>
        </w:rPr>
        <w:t>надцать тысяч) рублей 00 копеек</w:t>
      </w:r>
      <w:r w:rsidR="001F585B" w:rsidRPr="001F58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_GoBack"/>
      <w:bookmarkEnd w:id="7"/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Размер иных межбюджетных трансфертов на ремонт и содержание автомобильных дорог сельского поселения определен в соответствии с нормативами финансовых затрат, утвержденными решением Думы Кировского муниципального района, исходя из потребностей сельского поселения и утвержденной муниципальной программы сельского поселения.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9. </w:t>
      </w:r>
      <w:bookmarkStart w:id="8" w:name="_Hlk117240292"/>
      <w:r w:rsidRPr="00630D19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в бюджет поселения осуществляется в порядке, установленном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bookmarkEnd w:id="8"/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D19">
        <w:rPr>
          <w:rFonts w:ascii="Times New Roman" w:hAnsi="Times New Roman" w:cs="Times New Roman"/>
          <w:color w:val="000000"/>
          <w:sz w:val="24"/>
          <w:szCs w:val="24"/>
        </w:rPr>
        <w:t>10.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11.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IV. Контроль за осуществлением переданного полномочия</w:t>
      </w: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12. 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ab/>
        <w:t>Уполномоченный представитель администрации Кировского муниципального района   проводит регулярные проверки выполненных работ не реже одного раза в квартал.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13.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14.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15.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</w:t>
      </w:r>
      <w:r w:rsidRPr="00630D19">
        <w:rPr>
          <w:rFonts w:ascii="Times New Roman" w:hAnsi="Times New Roman" w:cs="Times New Roman"/>
          <w:sz w:val="24"/>
          <w:szCs w:val="24"/>
        </w:rPr>
        <w:lastRenderedPageBreak/>
        <w:t>надлежащего уведомления отказавшейся от подписания Стороны о необходимости подписания протокола комиссии.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 соглашения</w:t>
      </w: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17.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18.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19. Поселение несет ответственность за целевое и эффективное использованием</w:t>
      </w:r>
      <w:r w:rsidR="00FE5ED9">
        <w:rPr>
          <w:rFonts w:ascii="Times New Roman" w:hAnsi="Times New Roman" w:cs="Times New Roman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>иных межбюджетных трансфертов и достоверность предоставляемой информации.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20.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21. Несвоевременный возврат неиспользованного остатка иных межбюджетных трансфертов влечет за собой уплату пеней в размере одной трехсотой ключевой ставки банка России, действующей на дату заключения Соглашения за каждый день просрочки от суммы неиспользованных остатков.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C15" w:rsidRDefault="00630D19" w:rsidP="00D46C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VI. Срок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0D19">
        <w:rPr>
          <w:rFonts w:ascii="Times New Roman" w:hAnsi="Times New Roman" w:cs="Times New Roman"/>
          <w:b/>
          <w:bCs/>
          <w:sz w:val="24"/>
          <w:szCs w:val="24"/>
        </w:rPr>
        <w:t>на который заключается соглашение.</w:t>
      </w:r>
    </w:p>
    <w:p w:rsidR="00630D19" w:rsidRDefault="00630D19" w:rsidP="00D46C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Основания и порядок прекращения соглашения</w:t>
      </w:r>
    </w:p>
    <w:p w:rsidR="001F585B" w:rsidRDefault="001F585B" w:rsidP="001F58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22. Настоящее Соглашение заключается на период с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01.01.202</w:t>
      </w:r>
      <w:r w:rsidR="001F585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по 31.12.202</w:t>
      </w:r>
      <w:r w:rsidR="001F585B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года. 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23. Основаниями прекращения настоящего Соглашения являются: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1) изменение законодательства, в связи с которым реализация полномочий становится невозможной;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2) соглашение Сторон;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630D19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630D1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24. Осуществление полномочий может быть прекращено досрочно по соглашению сторон,</w:t>
      </w:r>
      <w:r w:rsidR="00D97157">
        <w:rPr>
          <w:rFonts w:ascii="Times New Roman" w:hAnsi="Times New Roman" w:cs="Times New Roman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>в случае, если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25.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1F585B" w:rsidRDefault="001F585B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26.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lastRenderedPageBreak/>
        <w:t>27.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28.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630D19" w:rsidRPr="00630D19" w:rsidRDefault="00630D19" w:rsidP="00D4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29. Настоящее соглашение распространяет свое действие на правоотношения сторон возникшие с момента подписания.</w:t>
      </w:r>
    </w:p>
    <w:p w:rsidR="001F585B" w:rsidRDefault="001F585B" w:rsidP="0063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19" w:rsidRPr="00630D19" w:rsidRDefault="00630D19" w:rsidP="0063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19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630D19" w:rsidRPr="00630D19" w:rsidTr="00666A27">
        <w:tc>
          <w:tcPr>
            <w:tcW w:w="4608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630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И.И. Вотяков 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"__" ____________ 202</w:t>
            </w:r>
            <w:r w:rsidR="001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Крыловского</w:t>
            </w:r>
            <w:r w:rsidR="00D4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___________ Медведев В.С.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 202</w:t>
            </w:r>
            <w:r w:rsidR="001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E72A78" w:rsidRDefault="001E696F" w:rsidP="00E72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96F" w:rsidRPr="00E72A78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F64EF"/>
    <w:multiLevelType w:val="hybridMultilevel"/>
    <w:tmpl w:val="017C42F0"/>
    <w:lvl w:ilvl="0" w:tplc="DB82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F"/>
    <w:rsid w:val="001501D7"/>
    <w:rsid w:val="001E696F"/>
    <w:rsid w:val="001F585B"/>
    <w:rsid w:val="0030058F"/>
    <w:rsid w:val="003470D4"/>
    <w:rsid w:val="003A0994"/>
    <w:rsid w:val="003C2D7C"/>
    <w:rsid w:val="003C300E"/>
    <w:rsid w:val="00446B2F"/>
    <w:rsid w:val="00520B82"/>
    <w:rsid w:val="00573F85"/>
    <w:rsid w:val="00630D19"/>
    <w:rsid w:val="00641198"/>
    <w:rsid w:val="00727F9B"/>
    <w:rsid w:val="007C115B"/>
    <w:rsid w:val="00882240"/>
    <w:rsid w:val="0091035E"/>
    <w:rsid w:val="00954161"/>
    <w:rsid w:val="0096554A"/>
    <w:rsid w:val="009764DC"/>
    <w:rsid w:val="009801A1"/>
    <w:rsid w:val="00990BFB"/>
    <w:rsid w:val="009D01BA"/>
    <w:rsid w:val="009E0D7B"/>
    <w:rsid w:val="00A34BF2"/>
    <w:rsid w:val="00C42C37"/>
    <w:rsid w:val="00C862CA"/>
    <w:rsid w:val="00D3306D"/>
    <w:rsid w:val="00D46C15"/>
    <w:rsid w:val="00D97157"/>
    <w:rsid w:val="00E72A78"/>
    <w:rsid w:val="00F052D2"/>
    <w:rsid w:val="00FD1964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E7E6A3DADE8038A745907925B498135FC6BCD03FDE5822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Крыловка</cp:lastModifiedBy>
  <cp:revision>6</cp:revision>
  <cp:lastPrinted>2023-11-01T02:38:00Z</cp:lastPrinted>
  <dcterms:created xsi:type="dcterms:W3CDTF">2023-11-01T01:56:00Z</dcterms:created>
  <dcterms:modified xsi:type="dcterms:W3CDTF">2023-11-21T01:08:00Z</dcterms:modified>
</cp:coreProperties>
</file>