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5" w:rsidRDefault="008E4415" w:rsidP="008E4415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E4415" w:rsidRDefault="008E4415" w:rsidP="008E4415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E4415" w:rsidRDefault="00FC00D8" w:rsidP="008E441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11.03</w:t>
      </w:r>
      <w:r w:rsidR="008E44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 w:rsidR="008E44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</w:t>
      </w:r>
      <w:r w:rsidR="00213ED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</w:t>
      </w:r>
      <w:r w:rsidR="008E44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Крыловка      </w:t>
      </w:r>
      <w:r w:rsidR="008E44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164</w:t>
      </w:r>
    </w:p>
    <w:p w:rsidR="008E4415" w:rsidRDefault="008E4415" w:rsidP="008E441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8E4415" w:rsidRDefault="008E4415" w:rsidP="008E441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1.1. часть 1 статьи 2 изложить в следующей редакции:</w:t>
      </w:r>
    </w:p>
    <w:p w:rsidR="008E4415" w:rsidRPr="00787DEE" w:rsidRDefault="008E4415" w:rsidP="002A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«1.</w:t>
      </w:r>
      <w:r>
        <w:rPr>
          <w:rFonts w:ascii="Times New Roman" w:hAnsi="Times New Roman" w:cs="Times New Roman"/>
          <w:sz w:val="24"/>
          <w:szCs w:val="24"/>
        </w:rPr>
        <w:t xml:space="preserve"> Официальное наименование муниципального образования – Крыловское сельское поселение Кировского муниципального района Приморского края. Сокращенное наименование муниципального образования – Крыловское сельское поселение</w:t>
      </w:r>
      <w:r w:rsidR="0017376F">
        <w:rPr>
          <w:rFonts w:ascii="Times New Roman" w:hAnsi="Times New Roman" w:cs="Times New Roman"/>
          <w:sz w:val="24"/>
          <w:szCs w:val="24"/>
        </w:rPr>
        <w:t>, сельское поселение,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част</w:t>
      </w:r>
      <w:r w:rsidR="00787DEE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статьи 2 после слов «Кировского муниципального района» дополнить словами «Приморского края»</w:t>
      </w:r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статью 2 дополнить частью 2.1. следующего содержания: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«2.1. Изменение границ Крыловского сельского поселения Кировского муниципального района Приморского края осуществляется в строгом соответствии с законами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1.4. статью 2 дополнить частью 5 следующего содержания: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«5. Наименование Крыловского сельского поселения Кировского муниципального района Приморского края подлежит включению в государственный реестр муниципальных образований Российской Федерации в порядке, определенном Правительством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статью 13 дополнить частями 1.1. , 1.2., 1.3. следующего содержания: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округа либо лишением его статуса городского округа, изменение статуса муниципального округа в связи с наделением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делением.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1.3.Преобразования поселений, в результате которых муниципальный район будет состоять из одного поселения, не допускаются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DE3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1.6. 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часть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7.1. 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статьи</w:t>
      </w:r>
      <w:r w:rsidR="00DE3275" w:rsidRP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изложить в следующей редакции:</w:t>
      </w: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«7.1. Депутат долж</w:t>
      </w:r>
      <w:r w:rsidR="00CD16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</w:t>
      </w:r>
      <w:r w:rsid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 Федеральным законом от 06 октября 2003 № 131-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2A4B6F" w:rsidRDefault="002A4B6F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E3275" w:rsidRDefault="00DE327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1.7. </w:t>
      </w:r>
      <w:r w:rsidR="008E44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часть 7.4.</w:t>
      </w:r>
      <w:r w:rsidRP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статьи 28 изложить в следующей редакции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CD160F" w:rsidRDefault="00787DEE" w:rsidP="00787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7.4. </w:t>
      </w:r>
      <w:proofErr w:type="gramStart"/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выявлении в результате проверки, проведе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нной в соответствии с частью 7.3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аконом от 25 декабря 2008 года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№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273-ФЗ "О противодействии коррупции", Федеральным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законом от 3 декабря 2012 года №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ным законом от 7 мая 2013года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или применении вотношении указанн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лиц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DE327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1.8. статью</w:t>
      </w:r>
      <w:r w:rsidRP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28 </w:t>
      </w:r>
      <w:r w:rsidR="008E44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дополнить част</w:t>
      </w:r>
      <w:r w:rsid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ями</w:t>
      </w:r>
      <w:r w:rsidR="008E44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7.4-1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8E44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7.4-2. следующего содержания:</w:t>
      </w:r>
    </w:p>
    <w:p w:rsidR="008E4415" w:rsidRDefault="008E4415" w:rsidP="00DE3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«7.4-1. К депутату, представивш</w:t>
      </w:r>
      <w:r w:rsidR="00CD16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 w:rsidR="00CD16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предупреждение;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освобождение депутата от должности в представительном </w:t>
      </w:r>
      <w:r w:rsidR="00787D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органе </w:t>
      </w:r>
      <w:r w:rsidR="00560B6B" w:rsidRP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с лишением права занимать должности в представительном органе муниципального образованиядо прекращения срока его полномочий;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запрет занимать должности в представительном ор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гане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 прекращения срока его полномочий;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7.4-2. Порядок принятия решения о применении к депутату мер ответственности, указанных в части 7.4-1 настоящей статьи, определяется муниципальным правовым актом в соответствии с законом Приморского края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BA6D3F" w:rsidRDefault="00BA6D3F" w:rsidP="002A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F5F5B" w:rsidRDefault="00DF5F5B" w:rsidP="002A4B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.9.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статью 30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дополнить частями 12, 12.1. , 12.2. следующего содержания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DF5F5B" w:rsidRDefault="00DF5F5B" w:rsidP="00DE3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«12. Глава Крыловского сельского поселения должен соблюдать ограничения, запреты, исполнять обязанности, которые установлены Федеральным з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аконом от 25 декабря 2008 года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273-ФЗ "О противодействии коррупции"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Полномочия главы Крыловского сельского поселения прекращаются досрочно в случае несоблюдения ограничений, запретов, неисполнения обязанностей, установленных Федеральным з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аконом от 25 декабря 2008 года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273-ФЗ "О противодействии коррупции", Федеральным 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законом от 3 декабря 2012 года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ным законом от 7 мая 2013 года №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79-ФЗ "О запрете отдельным категориям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</w:t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 законом 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  <w:r w:rsidR="00560B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06 октября 2003 года № 131-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DF5F5B" w:rsidRDefault="00DF5F5B" w:rsidP="00DF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12.1. К главе Крыловского сельского поселения,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представившему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5F5B" w:rsidRDefault="00DF5F5B" w:rsidP="00DF5F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предупреждение;</w:t>
      </w:r>
    </w:p>
    <w:p w:rsidR="00DF5F5B" w:rsidRDefault="00DE3275" w:rsidP="00DF5F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DF5F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5F5B" w:rsidRDefault="00DE3275" w:rsidP="00DF5F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DF5F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запрет исполнять полномочия на постоянной основе до прекращения срока его полномочий.</w:t>
      </w:r>
    </w:p>
    <w:p w:rsidR="008E4415" w:rsidRDefault="00DF5F5B" w:rsidP="00DE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12.2. Порядок принятия решения о применении к главе Крыловского сельского поселения мер ответственности, указанных в части 12.1 настоящей статьи, определяется муниципальным правовым актом в соответствии с законом Приморского края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2A4B6F" w:rsidRDefault="002A4B6F" w:rsidP="00787D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787D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="00DF5F5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часть 1 статьи 5 дополнить пунктом15 следующего содержания:</w:t>
      </w:r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«15) принятие, в соответствии с гражданским законодательством Российской Федерации, решения о сносе самовольной постройки, решения о сносе самовольной постройки или ее приведении 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DE32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».</w:t>
      </w:r>
      <w:proofErr w:type="gramEnd"/>
    </w:p>
    <w:p w:rsidR="008E4415" w:rsidRDefault="008E4415" w:rsidP="008E4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4415" w:rsidRDefault="008E4415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4B6F" w:rsidRDefault="002A4B6F" w:rsidP="008E441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032AB" w:rsidRDefault="008E4415" w:rsidP="0017376F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sectPr w:rsidR="00A032AB" w:rsidSect="004D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4415"/>
    <w:rsid w:val="0017376F"/>
    <w:rsid w:val="00213ED5"/>
    <w:rsid w:val="00256114"/>
    <w:rsid w:val="002A4B6F"/>
    <w:rsid w:val="004D7F67"/>
    <w:rsid w:val="00560B6B"/>
    <w:rsid w:val="0058141E"/>
    <w:rsid w:val="00716A21"/>
    <w:rsid w:val="00787DEE"/>
    <w:rsid w:val="008B0325"/>
    <w:rsid w:val="008E4415"/>
    <w:rsid w:val="009171B1"/>
    <w:rsid w:val="00A032AB"/>
    <w:rsid w:val="00A948F1"/>
    <w:rsid w:val="00BA6D3F"/>
    <w:rsid w:val="00CD160F"/>
    <w:rsid w:val="00D66D81"/>
    <w:rsid w:val="00DE3275"/>
    <w:rsid w:val="00DF5F5B"/>
    <w:rsid w:val="00E475D4"/>
    <w:rsid w:val="00FC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2020-02-19T02:13:00Z</dcterms:created>
  <dcterms:modified xsi:type="dcterms:W3CDTF">2020-03-18T23:47:00Z</dcterms:modified>
</cp:coreProperties>
</file>