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2F3" w:rsidRDefault="003C02F3" w:rsidP="003C02F3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D97889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3C02F3" w:rsidRDefault="003C02F3" w:rsidP="003C02F3">
      <w:pPr>
        <w:tabs>
          <w:tab w:val="left" w:pos="3831"/>
        </w:tabs>
        <w:jc w:val="center"/>
      </w:pP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</w:p>
    <w:p w:rsidR="00ED4E5C" w:rsidRPr="000D112A" w:rsidRDefault="0048522F" w:rsidP="003C02F3">
      <w:pPr>
        <w:rPr>
          <w:bCs/>
        </w:rPr>
      </w:pPr>
      <w:r w:rsidRPr="00C40B72">
        <w:rPr>
          <w:bCs/>
        </w:rPr>
        <w:t>1</w:t>
      </w:r>
      <w:r w:rsidR="000D112A" w:rsidRPr="00C40B72">
        <w:rPr>
          <w:bCs/>
        </w:rPr>
        <w:t>0</w:t>
      </w:r>
      <w:r w:rsidRPr="00C40B72">
        <w:rPr>
          <w:bCs/>
        </w:rPr>
        <w:t>.1</w:t>
      </w:r>
      <w:r w:rsidR="000D112A" w:rsidRPr="00C40B72">
        <w:rPr>
          <w:bCs/>
        </w:rPr>
        <w:t>1</w:t>
      </w:r>
      <w:r w:rsidRPr="00C40B72">
        <w:rPr>
          <w:bCs/>
        </w:rPr>
        <w:t>.</w:t>
      </w:r>
      <w:r w:rsidR="003C02F3" w:rsidRPr="0089144F">
        <w:rPr>
          <w:bCs/>
        </w:rPr>
        <w:t>20</w:t>
      </w:r>
      <w:r w:rsidR="00D97889" w:rsidRPr="0089144F">
        <w:rPr>
          <w:bCs/>
        </w:rPr>
        <w:t>2</w:t>
      </w:r>
      <w:r w:rsidR="00C437F3">
        <w:rPr>
          <w:bCs/>
        </w:rPr>
        <w:t>3</w:t>
      </w:r>
      <w:r w:rsidR="003C02F3" w:rsidRPr="0089144F">
        <w:rPr>
          <w:bCs/>
        </w:rPr>
        <w:t xml:space="preserve"> года</w:t>
      </w:r>
      <w:r w:rsidR="003C02F3" w:rsidRPr="0089144F">
        <w:rPr>
          <w:bCs/>
        </w:rPr>
        <w:tab/>
        <w:t xml:space="preserve">                             с. Крыловка      </w:t>
      </w:r>
      <w:r w:rsidR="003C02F3" w:rsidRPr="0089144F">
        <w:rPr>
          <w:bCs/>
        </w:rPr>
        <w:tab/>
        <w:t xml:space="preserve">                           </w:t>
      </w:r>
      <w:r w:rsidR="0024053B" w:rsidRPr="0089144F">
        <w:rPr>
          <w:bCs/>
        </w:rPr>
        <w:t xml:space="preserve">          </w:t>
      </w:r>
      <w:r w:rsidR="003C02F3" w:rsidRPr="0089144F">
        <w:rPr>
          <w:bCs/>
        </w:rPr>
        <w:t xml:space="preserve">      № </w:t>
      </w:r>
      <w:r w:rsidR="00C40B72">
        <w:rPr>
          <w:bCs/>
        </w:rPr>
        <w:t>17</w:t>
      </w:r>
      <w:r w:rsidR="00385921">
        <w:rPr>
          <w:bCs/>
        </w:rPr>
        <w:t>5</w:t>
      </w:r>
    </w:p>
    <w:p w:rsidR="00F7543B" w:rsidRDefault="00F7543B" w:rsidP="003C02F3">
      <w:pPr>
        <w:rPr>
          <w:b/>
          <w:bCs/>
        </w:rPr>
      </w:pPr>
    </w:p>
    <w:p w:rsidR="00D720D9" w:rsidRDefault="00385921" w:rsidP="00C40B72">
      <w:pPr>
        <w:spacing w:line="360" w:lineRule="auto"/>
        <w:rPr>
          <w:rStyle w:val="2"/>
          <w:rFonts w:eastAsia="SimSun"/>
        </w:rPr>
      </w:pPr>
      <w:r w:rsidRPr="00385921">
        <w:rPr>
          <w:b/>
          <w:bCs/>
        </w:rPr>
        <w:t>Об установлении границ территорий для осуществления территориального общественного самоуправления</w:t>
      </w:r>
      <w:bookmarkStart w:id="0" w:name="_Hlk150248633"/>
      <w:bookmarkStart w:id="1" w:name="_Hlk150248652"/>
      <w:r>
        <w:rPr>
          <w:b/>
          <w:bCs/>
        </w:rPr>
        <w:t xml:space="preserve"> </w:t>
      </w:r>
      <w:r w:rsidRPr="00385921">
        <w:rPr>
          <w:b/>
          <w:bCs/>
        </w:rPr>
        <w:t>"</w:t>
      </w:r>
      <w:bookmarkEnd w:id="0"/>
      <w:r w:rsidRPr="00385921">
        <w:rPr>
          <w:b/>
          <w:bCs/>
        </w:rPr>
        <w:t xml:space="preserve">Добродел" </w:t>
      </w:r>
      <w:bookmarkEnd w:id="1"/>
      <w:r w:rsidR="00B8357B">
        <w:rPr>
          <w:rFonts w:eastAsia="Arial Unicode MS"/>
          <w:b/>
          <w:color w:val="000000"/>
          <w:lang w:eastAsia="ru-RU" w:bidi="ru-RU"/>
        </w:rPr>
        <w:t>на территории</w:t>
      </w:r>
      <w:r w:rsidR="00D720D9">
        <w:rPr>
          <w:rStyle w:val="2"/>
          <w:rFonts w:eastAsia="SimSun"/>
          <w:b/>
        </w:rPr>
        <w:t xml:space="preserve"> </w:t>
      </w:r>
      <w:bookmarkStart w:id="2" w:name="_Hlk150248662"/>
      <w:r w:rsidRPr="00385921">
        <w:rPr>
          <w:b/>
          <w:bCs/>
          <w:color w:val="000000"/>
          <w:lang w:eastAsia="ru-RU" w:bidi="ru-RU"/>
        </w:rPr>
        <w:t>села Крыловка</w:t>
      </w:r>
      <w:bookmarkEnd w:id="2"/>
      <w:r w:rsidRPr="00385921">
        <w:rPr>
          <w:b/>
          <w:color w:val="000000"/>
          <w:lang w:eastAsia="ru-RU" w:bidi="ru-RU"/>
        </w:rPr>
        <w:t xml:space="preserve"> </w:t>
      </w:r>
      <w:r w:rsidR="00D720D9">
        <w:rPr>
          <w:rStyle w:val="2"/>
          <w:rFonts w:eastAsia="SimSun"/>
          <w:b/>
        </w:rPr>
        <w:t xml:space="preserve">Крыловского сельского поселения </w:t>
      </w:r>
      <w:r w:rsidR="00B8357B">
        <w:rPr>
          <w:rStyle w:val="2"/>
          <w:rFonts w:eastAsia="SimSun"/>
          <w:b/>
        </w:rPr>
        <w:t>Кировского муниципального района Приморского края</w:t>
      </w:r>
    </w:p>
    <w:p w:rsidR="000B36E7" w:rsidRDefault="00D720D9" w:rsidP="000B36E7">
      <w:pPr>
        <w:spacing w:line="360" w:lineRule="auto"/>
        <w:rPr>
          <w:rStyle w:val="2"/>
          <w:rFonts w:eastAsia="SimSun"/>
        </w:rPr>
      </w:pPr>
      <w:r>
        <w:rPr>
          <w:rStyle w:val="2"/>
          <w:rFonts w:eastAsia="SimSun"/>
        </w:rPr>
        <w:t xml:space="preserve">     </w:t>
      </w:r>
    </w:p>
    <w:p w:rsidR="00D720D9" w:rsidRDefault="000B36E7" w:rsidP="000B36E7">
      <w:pPr>
        <w:spacing w:line="360" w:lineRule="auto"/>
        <w:rPr>
          <w:b/>
          <w:bCs/>
        </w:rPr>
      </w:pPr>
      <w:r>
        <w:rPr>
          <w:rStyle w:val="2"/>
          <w:rFonts w:eastAsia="SimSun"/>
        </w:rPr>
        <w:t xml:space="preserve">   </w:t>
      </w:r>
      <w:r w:rsidR="00D720D9">
        <w:rPr>
          <w:rStyle w:val="2"/>
          <w:rFonts w:eastAsia="SimSun"/>
        </w:rPr>
        <w:t xml:space="preserve"> </w:t>
      </w:r>
      <w:r w:rsidR="00385921" w:rsidRPr="00385921">
        <w:rPr>
          <w:color w:val="000000"/>
          <w:lang w:eastAsia="ru-RU" w:bidi="ru-RU"/>
        </w:rPr>
        <w:t xml:space="preserve">Рассмотрев обращение инициативной группы об установлении границ территорий создаваемого территориального общественного самоуправления (ТОС) </w:t>
      </w:r>
      <w:r w:rsidR="00385921">
        <w:rPr>
          <w:color w:val="000000"/>
          <w:lang w:eastAsia="ru-RU" w:bidi="ru-RU"/>
        </w:rPr>
        <w:t xml:space="preserve">в селе Крыловка Крыловского сельского поселения, </w:t>
      </w:r>
      <w:r w:rsidR="00385921">
        <w:rPr>
          <w:rStyle w:val="2"/>
          <w:rFonts w:eastAsia="SimSun"/>
        </w:rPr>
        <w:t>р</w:t>
      </w:r>
      <w:r w:rsidR="00D720D9">
        <w:rPr>
          <w:rStyle w:val="2"/>
          <w:rFonts w:eastAsia="SimSun"/>
        </w:rPr>
        <w:t xml:space="preserve">уководствуясь </w:t>
      </w:r>
      <w:bookmarkStart w:id="3" w:name="_Hlk150160376"/>
      <w:r w:rsidR="00B8357B" w:rsidRPr="005A7C93">
        <w:rPr>
          <w:color w:val="000000"/>
          <w:lang w:eastAsia="ru-RU" w:bidi="ru-RU"/>
        </w:rPr>
        <w:fldChar w:fldCharType="begin"/>
      </w:r>
      <w:r w:rsidR="00B8357B" w:rsidRPr="005A7C93">
        <w:rPr>
          <w:color w:val="000000"/>
          <w:lang w:eastAsia="ru-RU" w:bidi="ru-RU"/>
        </w:rPr>
        <w:instrText xml:space="preserve"> HYPERLINK "https://www.consultant.ru/document/cons_doc_LAW_44571/" </w:instrText>
      </w:r>
      <w:r w:rsidR="00B8357B" w:rsidRPr="005A7C93">
        <w:rPr>
          <w:color w:val="000000"/>
          <w:lang w:eastAsia="ru-RU" w:bidi="ru-RU"/>
        </w:rPr>
        <w:fldChar w:fldCharType="separate"/>
      </w:r>
      <w:r w:rsidR="00B8357B" w:rsidRPr="005A7C93">
        <w:rPr>
          <w:rStyle w:val="a6"/>
          <w:b/>
          <w:bCs/>
          <w:u w:val="none"/>
          <w:lang w:eastAsia="ru-RU" w:bidi="ru-RU"/>
        </w:rPr>
        <w:t>Федеральным законом от 06.10.2003 N 131-ФЗ (ред. от 04.08.2023) "Об общих принципах организации местного самоуправления в Российской Федерации"</w:t>
      </w:r>
      <w:r w:rsidR="00B8357B" w:rsidRPr="005A7C93">
        <w:rPr>
          <w:color w:val="000000"/>
          <w:lang w:eastAsia="ru-RU" w:bidi="ru-RU"/>
        </w:rPr>
        <w:fldChar w:fldCharType="end"/>
      </w:r>
      <w:r w:rsidR="00D720D9" w:rsidRPr="005A7C93">
        <w:t xml:space="preserve">, </w:t>
      </w:r>
      <w:r w:rsidR="00B8357B" w:rsidRPr="005A7C93">
        <w:t xml:space="preserve">в </w:t>
      </w:r>
      <w:r w:rsidR="00B8357B">
        <w:t>соответствии с</w:t>
      </w:r>
      <w:r w:rsidR="00385921">
        <w:t xml:space="preserve"> </w:t>
      </w:r>
      <w:r w:rsidR="00D720D9">
        <w:t>Устав</w:t>
      </w:r>
      <w:r w:rsidR="00385921">
        <w:t>ом</w:t>
      </w:r>
      <w:r w:rsidR="00D720D9">
        <w:t xml:space="preserve"> Крыловского сельского поселения</w:t>
      </w:r>
      <w:bookmarkEnd w:id="3"/>
      <w:r w:rsidR="00D720D9">
        <w:t xml:space="preserve">, муниципальный комитет </w:t>
      </w:r>
      <w:bookmarkStart w:id="4" w:name="_Hlk150249208"/>
      <w:r w:rsidR="00D720D9">
        <w:t>Крыловского сельского поселения</w:t>
      </w:r>
    </w:p>
    <w:bookmarkEnd w:id="4"/>
    <w:p w:rsidR="00D720D9" w:rsidRDefault="00D720D9" w:rsidP="00D720D9">
      <w:pPr>
        <w:spacing w:line="360" w:lineRule="auto"/>
        <w:ind w:firstLine="426"/>
        <w:jc w:val="both"/>
      </w:pPr>
      <w:r>
        <w:t>РЕШИЛ:</w:t>
      </w:r>
    </w:p>
    <w:p w:rsidR="00385921" w:rsidRPr="00385921" w:rsidRDefault="00D720D9" w:rsidP="00385921">
      <w:pPr>
        <w:spacing w:line="360" w:lineRule="auto"/>
        <w:ind w:firstLine="284"/>
        <w:rPr>
          <w:b/>
          <w:bCs/>
        </w:rPr>
      </w:pPr>
      <w:r>
        <w:t>1.</w:t>
      </w:r>
      <w:r w:rsidR="00193F2D" w:rsidRPr="00193F2D">
        <w:t xml:space="preserve"> </w:t>
      </w:r>
      <w:r w:rsidR="00385921" w:rsidRPr="00385921">
        <w:t>Установить границы территорий для осуществления территориального общественного самоуправления (ТОС) "Добродел"</w:t>
      </w:r>
      <w:r w:rsidR="00385921">
        <w:t xml:space="preserve"> </w:t>
      </w:r>
      <w:r w:rsidR="00385921" w:rsidRPr="00385921">
        <w:t xml:space="preserve">в пределах населенного пункта </w:t>
      </w:r>
      <w:r w:rsidR="00385921">
        <w:t>села Крыловка</w:t>
      </w:r>
      <w:r w:rsidR="00385921" w:rsidRPr="00385921">
        <w:t xml:space="preserve"> Крыловского сельского поселения</w:t>
      </w:r>
      <w:r w:rsidR="00385921">
        <w:t xml:space="preserve"> на территории </w:t>
      </w:r>
      <w:r w:rsidR="00385921" w:rsidRPr="00385921">
        <w:t>улица Мира</w:t>
      </w:r>
      <w:r w:rsidR="00385921">
        <w:t xml:space="preserve">, </w:t>
      </w:r>
      <w:r w:rsidR="00385921" w:rsidRPr="00385921">
        <w:t>улица Совхозная</w:t>
      </w:r>
      <w:r w:rsidR="00385921">
        <w:t xml:space="preserve"> и </w:t>
      </w:r>
      <w:r w:rsidR="00385921" w:rsidRPr="00385921">
        <w:t>улица Школьная</w:t>
      </w:r>
      <w:r w:rsidR="00385921">
        <w:t xml:space="preserve"> от дома </w:t>
      </w:r>
      <w:r w:rsidR="00385921" w:rsidRPr="00385921">
        <w:t xml:space="preserve">№ 5, </w:t>
      </w:r>
      <w:r w:rsidR="00385921">
        <w:t>до здания №</w:t>
      </w:r>
      <w:r w:rsidR="00385921" w:rsidRPr="00385921">
        <w:t xml:space="preserve"> 1</w:t>
      </w:r>
      <w:r w:rsidR="00385921">
        <w:t>7.</w:t>
      </w:r>
    </w:p>
    <w:p w:rsidR="00D720D9" w:rsidRPr="00D720D9" w:rsidRDefault="000B36E7" w:rsidP="0001141D">
      <w:pPr>
        <w:spacing w:line="360" w:lineRule="auto"/>
        <w:ind w:firstLine="284"/>
      </w:pPr>
      <w:r>
        <w:t>2</w:t>
      </w:r>
      <w:r w:rsidR="00D720D9">
        <w:t xml:space="preserve">. Обнародовать настоящее решение в соответствии со статьей 54 Устава Крыловского сельского поселения на информационных стендах поселения и опубликовать на официальном сайте администрации </w:t>
      </w:r>
      <w:bookmarkStart w:id="5" w:name="_Hlk150160464"/>
      <w:r w:rsidR="00D720D9">
        <w:t>Крыловского сельского поселения Кировского муниципального района Приморского края</w:t>
      </w:r>
      <w:bookmarkEnd w:id="5"/>
      <w:r w:rsidR="00D720D9">
        <w:t xml:space="preserve"> в сети интернет </w:t>
      </w:r>
      <w:r w:rsidR="00D720D9" w:rsidRPr="00D720D9">
        <w:rPr>
          <w:color w:val="0070C0"/>
          <w:lang w:val="en-US"/>
        </w:rPr>
        <w:t>htt</w:t>
      </w:r>
      <w:r w:rsidR="00D720D9">
        <w:rPr>
          <w:color w:val="0070C0"/>
          <w:lang w:val="en-US"/>
        </w:rPr>
        <w:t>p</w:t>
      </w:r>
      <w:r w:rsidR="00D720D9" w:rsidRPr="00D720D9">
        <w:rPr>
          <w:color w:val="0070C0"/>
        </w:rPr>
        <w:t>://</w:t>
      </w:r>
      <w:r w:rsidR="00D720D9" w:rsidRPr="00D720D9">
        <w:rPr>
          <w:color w:val="0070C0"/>
          <w:lang w:val="en-US"/>
        </w:rPr>
        <w:t>krilovka</w:t>
      </w:r>
      <w:r w:rsidR="00D720D9" w:rsidRPr="00D720D9">
        <w:rPr>
          <w:color w:val="0070C0"/>
        </w:rPr>
        <w:t>.</w:t>
      </w:r>
      <w:r w:rsidR="00D720D9" w:rsidRPr="00D720D9">
        <w:rPr>
          <w:color w:val="0070C0"/>
          <w:lang w:val="en-US"/>
        </w:rPr>
        <w:t>ru</w:t>
      </w:r>
      <w:r w:rsidR="00D720D9" w:rsidRPr="00D720D9">
        <w:t>.</w:t>
      </w:r>
    </w:p>
    <w:p w:rsidR="00D720D9" w:rsidRDefault="000B36E7" w:rsidP="0001141D">
      <w:pPr>
        <w:spacing w:line="360" w:lineRule="auto"/>
        <w:ind w:firstLine="284"/>
      </w:pPr>
      <w:r>
        <w:t>3</w:t>
      </w:r>
      <w:r w:rsidR="00D720D9">
        <w:t>.</w:t>
      </w:r>
      <w:r w:rsidR="0001141D">
        <w:t xml:space="preserve"> </w:t>
      </w:r>
      <w:r w:rsidR="00D720D9">
        <w:t>Настоящее решение вступает в силу после его официального опубликования (обнародования).</w:t>
      </w:r>
    </w:p>
    <w:p w:rsidR="00D720D9" w:rsidRDefault="00D720D9" w:rsidP="00D720D9">
      <w:pPr>
        <w:spacing w:line="360" w:lineRule="auto"/>
        <w:jc w:val="both"/>
      </w:pPr>
    </w:p>
    <w:p w:rsidR="00385921" w:rsidRDefault="00D720D9" w:rsidP="00D720D9">
      <w:pPr>
        <w:spacing w:line="360" w:lineRule="auto"/>
        <w:jc w:val="both"/>
      </w:pPr>
      <w:r>
        <w:t xml:space="preserve">Врио главы Крыловского </w:t>
      </w:r>
    </w:p>
    <w:p w:rsidR="0060172A" w:rsidRDefault="00D720D9" w:rsidP="00385921">
      <w:pPr>
        <w:spacing w:line="360" w:lineRule="auto"/>
        <w:jc w:val="both"/>
      </w:pPr>
      <w:r>
        <w:t xml:space="preserve">сельского поселения                                            </w:t>
      </w:r>
      <w:r w:rsidR="00385921">
        <w:t xml:space="preserve">                                         </w:t>
      </w:r>
      <w:r>
        <w:t xml:space="preserve">  В.С.Медведев  </w:t>
      </w: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Pr="00A5430F" w:rsidRDefault="00A5430F" w:rsidP="00A5430F">
      <w:pPr>
        <w:jc w:val="right"/>
        <w:rPr>
          <w:rFonts w:eastAsia="Calibri"/>
          <w:sz w:val="22"/>
          <w:szCs w:val="22"/>
          <w:lang w:eastAsia="ru-RU"/>
        </w:rPr>
      </w:pPr>
      <w:r w:rsidRPr="00A5430F">
        <w:rPr>
          <w:rFonts w:eastAsia="Calibri"/>
          <w:sz w:val="22"/>
          <w:szCs w:val="22"/>
          <w:lang w:eastAsia="ru-RU"/>
        </w:rPr>
        <w:lastRenderedPageBreak/>
        <w:t>Приложение</w:t>
      </w:r>
      <w:r w:rsidRPr="00A5430F">
        <w:rPr>
          <w:rFonts w:eastAsia="Calibri"/>
          <w:sz w:val="22"/>
          <w:szCs w:val="22"/>
          <w:lang w:eastAsia="ru-RU"/>
        </w:rPr>
        <w:br/>
        <w:t xml:space="preserve">к решению муниципального комитета </w:t>
      </w:r>
    </w:p>
    <w:p w:rsidR="00A5430F" w:rsidRPr="00A5430F" w:rsidRDefault="00A5430F" w:rsidP="00A5430F">
      <w:pPr>
        <w:jc w:val="right"/>
        <w:rPr>
          <w:rFonts w:eastAsia="Calibri"/>
          <w:sz w:val="22"/>
          <w:szCs w:val="22"/>
          <w:lang w:eastAsia="ru-RU"/>
        </w:rPr>
      </w:pPr>
      <w:r w:rsidRPr="00A5430F">
        <w:rPr>
          <w:rFonts w:eastAsia="Calibri"/>
          <w:sz w:val="22"/>
          <w:szCs w:val="22"/>
          <w:lang w:eastAsia="ru-RU"/>
        </w:rPr>
        <w:t>Крыловского сельского поселения</w:t>
      </w:r>
      <w:r w:rsidRPr="00A5430F">
        <w:rPr>
          <w:rFonts w:eastAsia="Calibri"/>
          <w:sz w:val="22"/>
          <w:szCs w:val="22"/>
          <w:lang w:eastAsia="ru-RU"/>
        </w:rPr>
        <w:br/>
        <w:t xml:space="preserve">от </w:t>
      </w:r>
      <w:r>
        <w:rPr>
          <w:rFonts w:eastAsia="Calibri"/>
          <w:sz w:val="22"/>
          <w:szCs w:val="22"/>
          <w:lang w:eastAsia="ru-RU"/>
        </w:rPr>
        <w:t>10 ноября</w:t>
      </w:r>
      <w:r w:rsidRPr="00A5430F">
        <w:rPr>
          <w:rFonts w:eastAsia="Calibri"/>
          <w:sz w:val="22"/>
          <w:szCs w:val="22"/>
          <w:lang w:eastAsia="ru-RU"/>
        </w:rPr>
        <w:t xml:space="preserve"> 2023 года N 1</w:t>
      </w:r>
      <w:r>
        <w:rPr>
          <w:rFonts w:eastAsia="Calibri"/>
          <w:sz w:val="22"/>
          <w:szCs w:val="22"/>
          <w:lang w:eastAsia="ru-RU"/>
        </w:rPr>
        <w:t>75</w:t>
      </w:r>
      <w:bookmarkStart w:id="6" w:name="_GoBack"/>
      <w:bookmarkEnd w:id="6"/>
    </w:p>
    <w:p w:rsidR="00A5430F" w:rsidRDefault="00A5430F" w:rsidP="00A5430F">
      <w:pPr>
        <w:jc w:val="right"/>
        <w:rPr>
          <w:sz w:val="28"/>
        </w:rPr>
      </w:pPr>
    </w:p>
    <w:p w:rsidR="00A5430F" w:rsidRDefault="00A5430F" w:rsidP="00A5430F">
      <w:pPr>
        <w:jc w:val="center"/>
        <w:rPr>
          <w:sz w:val="28"/>
        </w:rPr>
      </w:pPr>
      <w:r>
        <w:rPr>
          <w:sz w:val="28"/>
        </w:rPr>
        <w:t xml:space="preserve">Описание границ территории территориального общественного самоуправления </w:t>
      </w:r>
      <w:r w:rsidRPr="00C64484">
        <w:rPr>
          <w:sz w:val="28"/>
        </w:rPr>
        <w:t>"Добродел"</w:t>
      </w:r>
      <w:r>
        <w:rPr>
          <w:sz w:val="28"/>
        </w:rPr>
        <w:t xml:space="preserve"> села Крыловка </w:t>
      </w:r>
    </w:p>
    <w:p w:rsidR="00A5430F" w:rsidRDefault="00A5430F" w:rsidP="00A5430F">
      <w:pPr>
        <w:jc w:val="center"/>
        <w:rPr>
          <w:sz w:val="28"/>
        </w:rPr>
      </w:pPr>
      <w:r>
        <w:rPr>
          <w:sz w:val="28"/>
        </w:rPr>
        <w:t>Кировского муниципального района Приморского края</w:t>
      </w:r>
    </w:p>
    <w:p w:rsidR="00A5430F" w:rsidRPr="00C64484" w:rsidRDefault="00A5430F" w:rsidP="00A5430F">
      <w:pPr>
        <w:jc w:val="center"/>
        <w:rPr>
          <w:sz w:val="32"/>
        </w:rPr>
      </w:pPr>
    </w:p>
    <w:p w:rsidR="00A5430F" w:rsidRPr="00C64484" w:rsidRDefault="00A5430F" w:rsidP="00A5430F">
      <w:pPr>
        <w:rPr>
          <w:sz w:val="28"/>
        </w:rPr>
      </w:pPr>
      <w:r w:rsidRPr="00C64484">
        <w:rPr>
          <w:sz w:val="28"/>
        </w:rPr>
        <w:t xml:space="preserve">По результатам проведенного 05.11.2023 года собрания </w:t>
      </w:r>
      <w:r>
        <w:rPr>
          <w:sz w:val="28"/>
        </w:rPr>
        <w:t xml:space="preserve">инициативной группы </w:t>
      </w:r>
      <w:r w:rsidRPr="006C5A40">
        <w:rPr>
          <w:bCs/>
          <w:sz w:val="28"/>
        </w:rPr>
        <w:t>"Добро"</w:t>
      </w:r>
      <w:r>
        <w:rPr>
          <w:sz w:val="28"/>
        </w:rPr>
        <w:t xml:space="preserve"> </w:t>
      </w:r>
      <w:r w:rsidRPr="00C64484">
        <w:rPr>
          <w:sz w:val="28"/>
        </w:rPr>
        <w:t xml:space="preserve">принято решение об </w:t>
      </w:r>
      <w:r>
        <w:rPr>
          <w:sz w:val="28"/>
        </w:rPr>
        <w:t>организации</w:t>
      </w:r>
      <w:r w:rsidRPr="00C64484">
        <w:rPr>
          <w:sz w:val="28"/>
        </w:rPr>
        <w:t xml:space="preserve"> территориального общественного самоуправления в границах следующей территории проживания:</w:t>
      </w:r>
    </w:p>
    <w:p w:rsidR="00A5430F" w:rsidRPr="00C64484" w:rsidRDefault="00A5430F" w:rsidP="00A5430F">
      <w:pPr>
        <w:pStyle w:val="a5"/>
        <w:numPr>
          <w:ilvl w:val="0"/>
          <w:numId w:val="5"/>
        </w:numPr>
        <w:spacing w:line="360" w:lineRule="auto"/>
        <w:ind w:left="426" w:hanging="426"/>
        <w:rPr>
          <w:sz w:val="28"/>
        </w:rPr>
      </w:pPr>
      <w:r w:rsidRPr="00C64484">
        <w:rPr>
          <w:sz w:val="28"/>
        </w:rPr>
        <w:t>Описание прохождения границы территории ТОС:</w:t>
      </w:r>
    </w:p>
    <w:p w:rsidR="00A5430F" w:rsidRPr="00C64484" w:rsidRDefault="00A5430F" w:rsidP="00A5430F">
      <w:pPr>
        <w:autoSpaceDE w:val="0"/>
        <w:autoSpaceDN w:val="0"/>
        <w:adjustRightInd w:val="0"/>
        <w:ind w:left="360"/>
        <w:outlineLvl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1.1. </w:t>
      </w:r>
      <w:r w:rsidRPr="00C6448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</w:t>
      </w:r>
      <w:r w:rsidRPr="00C64484">
        <w:rPr>
          <w:rFonts w:eastAsia="Times New Roman"/>
          <w:sz w:val="28"/>
          <w:szCs w:val="28"/>
          <w:lang w:eastAsia="ru-RU"/>
        </w:rPr>
        <w:t>ело Крыловка, Кировского района Приморского края, улица Школьная от перекрёстка улиц Школьная – Центральная до перекрёстка улиц Школьная – Кооперативная и улица Мира полностью от дома № 1 по дом № 18</w:t>
      </w:r>
      <w:r>
        <w:rPr>
          <w:rFonts w:eastAsia="Times New Roman"/>
          <w:sz w:val="28"/>
          <w:szCs w:val="28"/>
          <w:lang w:eastAsia="ru-RU"/>
        </w:rPr>
        <w:t>, улица Совхозная полностью</w:t>
      </w:r>
      <w:r w:rsidRPr="00C64484">
        <w:rPr>
          <w:rFonts w:eastAsia="Times New Roman"/>
          <w:sz w:val="28"/>
          <w:szCs w:val="28"/>
          <w:lang w:eastAsia="ru-RU"/>
        </w:rPr>
        <w:t>.</w:t>
      </w:r>
    </w:p>
    <w:p w:rsidR="00A5430F" w:rsidRDefault="00A5430F" w:rsidP="00A5430F">
      <w:pPr>
        <w:autoSpaceDE w:val="0"/>
        <w:autoSpaceDN w:val="0"/>
        <w:adjustRightInd w:val="0"/>
        <w:ind w:left="36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A5430F" w:rsidRPr="00FD6080" w:rsidRDefault="00A5430F" w:rsidP="00A5430F">
      <w:pPr>
        <w:autoSpaceDE w:val="0"/>
        <w:autoSpaceDN w:val="0"/>
        <w:adjustRightInd w:val="0"/>
        <w:ind w:left="360"/>
        <w:outlineLvl w:val="0"/>
        <w:rPr>
          <w:rFonts w:eastAsia="Times New Roman"/>
          <w:sz w:val="28"/>
          <w:szCs w:val="28"/>
          <w:lang w:eastAsia="ru-RU"/>
        </w:rPr>
      </w:pPr>
      <w:r w:rsidRPr="00C64484">
        <w:rPr>
          <w:rFonts w:eastAsia="Times New Roman"/>
          <w:sz w:val="28"/>
          <w:szCs w:val="28"/>
          <w:lang w:eastAsia="ru-RU"/>
        </w:rPr>
        <w:t xml:space="preserve"> 1.2.</w:t>
      </w:r>
      <w:r w:rsidRPr="00C64484">
        <w:t xml:space="preserve"> </w:t>
      </w:r>
      <w:r w:rsidRPr="00FD6080">
        <w:rPr>
          <w:rFonts w:eastAsia="Times New Roman"/>
          <w:sz w:val="28"/>
          <w:szCs w:val="28"/>
          <w:lang w:eastAsia="ru-RU"/>
        </w:rPr>
        <w:t>В границах указанной территории расположено 3(три) улицы:</w:t>
      </w:r>
    </w:p>
    <w:p w:rsidR="00A5430F" w:rsidRPr="00FD6080" w:rsidRDefault="00A5430F" w:rsidP="00A5430F">
      <w:pPr>
        <w:autoSpaceDE w:val="0"/>
        <w:autoSpaceDN w:val="0"/>
        <w:adjustRightInd w:val="0"/>
        <w:ind w:firstLine="709"/>
        <w:outlineLvl w:val="0"/>
        <w:rPr>
          <w:rFonts w:eastAsia="Times New Roman"/>
          <w:sz w:val="28"/>
          <w:szCs w:val="28"/>
          <w:lang w:eastAsia="ru-RU"/>
        </w:rPr>
      </w:pPr>
      <w:r w:rsidRPr="00FD6080">
        <w:rPr>
          <w:rFonts w:eastAsia="Times New Roman"/>
          <w:sz w:val="28"/>
          <w:szCs w:val="28"/>
          <w:lang w:eastAsia="ru-RU"/>
        </w:rPr>
        <w:t>- улица Школьная;</w:t>
      </w:r>
    </w:p>
    <w:p w:rsidR="00A5430F" w:rsidRPr="00FD6080" w:rsidRDefault="00A5430F" w:rsidP="00A5430F">
      <w:pPr>
        <w:autoSpaceDE w:val="0"/>
        <w:autoSpaceDN w:val="0"/>
        <w:adjustRightInd w:val="0"/>
        <w:ind w:firstLine="709"/>
        <w:outlineLvl w:val="0"/>
        <w:rPr>
          <w:rFonts w:eastAsia="Times New Roman"/>
          <w:sz w:val="28"/>
          <w:szCs w:val="28"/>
          <w:lang w:eastAsia="ru-RU"/>
        </w:rPr>
      </w:pPr>
      <w:r w:rsidRPr="00FD6080">
        <w:rPr>
          <w:rFonts w:eastAsia="Times New Roman"/>
          <w:sz w:val="28"/>
          <w:szCs w:val="28"/>
          <w:lang w:eastAsia="ru-RU"/>
        </w:rPr>
        <w:t>- улица Мира;</w:t>
      </w:r>
    </w:p>
    <w:p w:rsidR="00A5430F" w:rsidRPr="00FD6080" w:rsidRDefault="00A5430F" w:rsidP="00A5430F">
      <w:pPr>
        <w:autoSpaceDE w:val="0"/>
        <w:autoSpaceDN w:val="0"/>
        <w:adjustRightInd w:val="0"/>
        <w:ind w:firstLine="709"/>
        <w:outlineLvl w:val="0"/>
        <w:rPr>
          <w:rFonts w:eastAsia="Times New Roman"/>
          <w:sz w:val="28"/>
          <w:szCs w:val="28"/>
          <w:lang w:eastAsia="ru-RU"/>
        </w:rPr>
      </w:pPr>
      <w:r w:rsidRPr="00FD6080">
        <w:rPr>
          <w:rFonts w:eastAsia="Times New Roman"/>
          <w:sz w:val="28"/>
          <w:szCs w:val="28"/>
          <w:lang w:eastAsia="ru-RU"/>
        </w:rPr>
        <w:t>-ул. Совхозная.</w:t>
      </w:r>
    </w:p>
    <w:p w:rsidR="00A5430F" w:rsidRPr="00FD6080" w:rsidRDefault="00A5430F" w:rsidP="00A5430F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 w:rsidRPr="00FD6080">
        <w:rPr>
          <w:rFonts w:eastAsia="Times New Roman"/>
          <w:sz w:val="28"/>
          <w:szCs w:val="28"/>
          <w:lang w:eastAsia="ru-RU"/>
        </w:rPr>
        <w:t xml:space="preserve">       1.3.</w:t>
      </w:r>
      <w:r w:rsidRPr="00FD6080">
        <w:t xml:space="preserve"> </w:t>
      </w:r>
      <w:bookmarkStart w:id="7" w:name="_Hlk150158479"/>
      <w:r w:rsidRPr="00FD6080">
        <w:rPr>
          <w:rFonts w:eastAsia="Times New Roman"/>
          <w:sz w:val="28"/>
          <w:szCs w:val="28"/>
          <w:lang w:eastAsia="ru-RU"/>
        </w:rPr>
        <w:t>В границах указанной территории расположено 27 жилых дома и 3 нежилых здания:</w:t>
      </w:r>
    </w:p>
    <w:p w:rsidR="00A5430F" w:rsidRPr="00FD6080" w:rsidRDefault="00A5430F" w:rsidP="00A5430F">
      <w:pPr>
        <w:autoSpaceDE w:val="0"/>
        <w:autoSpaceDN w:val="0"/>
        <w:adjustRightInd w:val="0"/>
        <w:ind w:firstLine="709"/>
        <w:outlineLvl w:val="0"/>
        <w:rPr>
          <w:rFonts w:eastAsia="Times New Roman"/>
          <w:sz w:val="28"/>
          <w:szCs w:val="28"/>
          <w:lang w:eastAsia="ru-RU"/>
        </w:rPr>
      </w:pPr>
      <w:r w:rsidRPr="00FD6080">
        <w:rPr>
          <w:rFonts w:eastAsia="Times New Roman"/>
          <w:sz w:val="28"/>
          <w:szCs w:val="28"/>
          <w:lang w:eastAsia="ru-RU"/>
        </w:rPr>
        <w:t xml:space="preserve">- 5 жилых домов </w:t>
      </w:r>
      <w:bookmarkStart w:id="8" w:name="_Hlk150078888"/>
      <w:r w:rsidRPr="00FD6080">
        <w:rPr>
          <w:rFonts w:eastAsia="Times New Roman"/>
          <w:sz w:val="28"/>
          <w:szCs w:val="28"/>
          <w:lang w:eastAsia="ru-RU"/>
        </w:rPr>
        <w:t>по улице Школьной: №№ 5, 6, 7</w:t>
      </w:r>
      <w:bookmarkEnd w:id="8"/>
      <w:r w:rsidRPr="00FD6080">
        <w:rPr>
          <w:rFonts w:eastAsia="Times New Roman"/>
          <w:sz w:val="28"/>
          <w:szCs w:val="28"/>
          <w:lang w:eastAsia="ru-RU"/>
        </w:rPr>
        <w:t>, 9, 11;</w:t>
      </w:r>
    </w:p>
    <w:p w:rsidR="00A5430F" w:rsidRPr="00FD6080" w:rsidRDefault="00A5430F" w:rsidP="00A5430F">
      <w:pPr>
        <w:autoSpaceDE w:val="0"/>
        <w:autoSpaceDN w:val="0"/>
        <w:adjustRightInd w:val="0"/>
        <w:ind w:firstLine="709"/>
        <w:outlineLvl w:val="0"/>
        <w:rPr>
          <w:rFonts w:eastAsia="Times New Roman"/>
          <w:sz w:val="28"/>
          <w:szCs w:val="28"/>
          <w:lang w:eastAsia="ru-RU"/>
        </w:rPr>
      </w:pPr>
      <w:r w:rsidRPr="00FD6080">
        <w:rPr>
          <w:rFonts w:eastAsia="Times New Roman"/>
          <w:sz w:val="28"/>
          <w:szCs w:val="28"/>
          <w:lang w:eastAsia="ru-RU"/>
        </w:rPr>
        <w:t>- 12 жилых домов по улице Совхозной: №№ 1,2, 4, 7, 9, 20,21, 26,34, 36, 42, 44, из них 2 двухквартирных;</w:t>
      </w:r>
    </w:p>
    <w:p w:rsidR="00A5430F" w:rsidRPr="00FD6080" w:rsidRDefault="00A5430F" w:rsidP="00A5430F">
      <w:pPr>
        <w:autoSpaceDE w:val="0"/>
        <w:autoSpaceDN w:val="0"/>
        <w:adjustRightInd w:val="0"/>
        <w:ind w:firstLine="709"/>
        <w:outlineLvl w:val="0"/>
        <w:rPr>
          <w:rFonts w:eastAsia="Times New Roman"/>
          <w:sz w:val="28"/>
          <w:szCs w:val="28"/>
          <w:lang w:eastAsia="ru-RU"/>
        </w:rPr>
      </w:pPr>
      <w:r w:rsidRPr="00FD6080">
        <w:rPr>
          <w:rFonts w:eastAsia="Times New Roman"/>
          <w:sz w:val="28"/>
          <w:szCs w:val="28"/>
          <w:lang w:eastAsia="ru-RU"/>
        </w:rPr>
        <w:t>- 10 двухквартирных жилых домов по улице Мира: №№ 1, 2, 4, 5, 6, 7, 10, 14, 16, 18;</w:t>
      </w:r>
    </w:p>
    <w:p w:rsidR="00A5430F" w:rsidRPr="00FD6080" w:rsidRDefault="00A5430F" w:rsidP="00A5430F">
      <w:pPr>
        <w:autoSpaceDE w:val="0"/>
        <w:autoSpaceDN w:val="0"/>
        <w:adjustRightInd w:val="0"/>
        <w:ind w:firstLine="709"/>
        <w:outlineLvl w:val="0"/>
        <w:rPr>
          <w:rFonts w:eastAsia="Times New Roman"/>
          <w:sz w:val="28"/>
          <w:szCs w:val="28"/>
          <w:lang w:eastAsia="ru-RU"/>
        </w:rPr>
      </w:pPr>
      <w:r w:rsidRPr="00FD6080">
        <w:rPr>
          <w:rFonts w:eastAsia="Times New Roman"/>
          <w:sz w:val="28"/>
          <w:szCs w:val="28"/>
          <w:lang w:eastAsia="ru-RU"/>
        </w:rPr>
        <w:t>- 3 нежилых здания по улице Школьной: №№ 4, 15, 17 (здание магазина "Центральный", здание администрации Крыловского сельского поселения и ФАП, здание сельского клуба).</w:t>
      </w:r>
    </w:p>
    <w:bookmarkEnd w:id="7"/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A5430F">
      <w:pPr>
        <w:ind w:left="5812"/>
      </w:pPr>
      <w:r>
        <w:t xml:space="preserve">Приложение к описанию границ территории </w:t>
      </w:r>
      <w:r w:rsidRPr="006C5A40">
        <w:t>ТОС "Добродел" села Крыловка</w:t>
      </w:r>
    </w:p>
    <w:p w:rsidR="00A5430F" w:rsidRPr="006C5A40" w:rsidRDefault="00A5430F" w:rsidP="00A5430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6C5A40">
        <w:rPr>
          <w:rFonts w:ascii="Times New Roman" w:hAnsi="Times New Roman" w:cs="Times New Roman"/>
          <w:sz w:val="24"/>
          <w:szCs w:val="24"/>
        </w:rPr>
        <w:t xml:space="preserve">Схема границ территории </w:t>
      </w:r>
      <w:bookmarkStart w:id="9" w:name="_Hlk150079776"/>
      <w:r w:rsidRPr="006C5A40">
        <w:rPr>
          <w:rFonts w:ascii="Times New Roman" w:hAnsi="Times New Roman" w:cs="Times New Roman"/>
          <w:sz w:val="24"/>
          <w:szCs w:val="24"/>
        </w:rPr>
        <w:t xml:space="preserve">ТОС </w:t>
      </w:r>
      <w:bookmarkStart w:id="10" w:name="_Hlk150079191"/>
      <w:r w:rsidRPr="006C5A40">
        <w:rPr>
          <w:rFonts w:ascii="Times New Roman" w:eastAsiaTheme="minorEastAsia" w:hAnsi="Times New Roman" w:cs="Times New Roman"/>
          <w:sz w:val="24"/>
          <w:szCs w:val="32"/>
        </w:rPr>
        <w:t>"</w:t>
      </w:r>
      <w:r w:rsidRPr="006C5A40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Добродел</w:t>
      </w:r>
      <w:r w:rsidRPr="006C5A40">
        <w:rPr>
          <w:rFonts w:ascii="Times New Roman" w:eastAsiaTheme="minorEastAsia" w:hAnsi="Times New Roman" w:cs="Times New Roman"/>
          <w:sz w:val="24"/>
          <w:szCs w:val="32"/>
        </w:rPr>
        <w:t>"</w:t>
      </w:r>
      <w:bookmarkEnd w:id="10"/>
      <w:r w:rsidRPr="006C5A40">
        <w:rPr>
          <w:rFonts w:ascii="Times New Roman" w:hAnsi="Times New Roman" w:cs="Times New Roman"/>
          <w:sz w:val="24"/>
        </w:rPr>
        <w:t xml:space="preserve"> </w:t>
      </w:r>
      <w:r w:rsidRPr="006C5A40">
        <w:rPr>
          <w:rFonts w:ascii="Times New Roman" w:hAnsi="Times New Roman" w:cs="Times New Roman"/>
          <w:sz w:val="24"/>
          <w:szCs w:val="24"/>
        </w:rPr>
        <w:t>села Крыловка</w:t>
      </w:r>
      <w:bookmarkEnd w:id="9"/>
      <w:r w:rsidRPr="006C5A40">
        <w:rPr>
          <w:rFonts w:ascii="Times New Roman" w:hAnsi="Times New Roman" w:cs="Times New Roman"/>
          <w:sz w:val="24"/>
          <w:szCs w:val="24"/>
        </w:rPr>
        <w:t>,</w:t>
      </w:r>
    </w:p>
    <w:p w:rsidR="00A5430F" w:rsidRDefault="00A5430F" w:rsidP="00A5430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6C5A40">
        <w:rPr>
          <w:rFonts w:ascii="Times New Roman" w:hAnsi="Times New Roman" w:cs="Times New Roman"/>
          <w:sz w:val="24"/>
          <w:szCs w:val="24"/>
        </w:rPr>
        <w:t>Кировского муниципального района Приморского края</w:t>
      </w: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</w:pPr>
    </w:p>
    <w:p w:rsidR="00A5430F" w:rsidRDefault="00A5430F" w:rsidP="00385921">
      <w:pPr>
        <w:spacing w:line="360" w:lineRule="auto"/>
        <w:jc w:val="both"/>
        <w:rPr>
          <w:b/>
        </w:rPr>
      </w:pPr>
      <w:r w:rsidRPr="00A5430F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42BCAC2B" wp14:editId="5B25D83E">
            <wp:extent cx="5940425" cy="38423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0F" w:rsidSect="004E4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C4BB6"/>
    <w:multiLevelType w:val="multilevel"/>
    <w:tmpl w:val="926CD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</w:rPr>
    </w:lvl>
  </w:abstractNum>
  <w:abstractNum w:abstractNumId="1" w15:restartNumberingAfterBreak="0">
    <w:nsid w:val="6D720FC1"/>
    <w:multiLevelType w:val="multilevel"/>
    <w:tmpl w:val="2DE28AA8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" w15:restartNumberingAfterBreak="0">
    <w:nsid w:val="6FF72DD6"/>
    <w:multiLevelType w:val="multilevel"/>
    <w:tmpl w:val="6F348C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66"/>
        </w:tabs>
        <w:ind w:left="1566" w:hanging="11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 w15:restartNumberingAfterBreak="0">
    <w:nsid w:val="74AC2E54"/>
    <w:multiLevelType w:val="hybridMultilevel"/>
    <w:tmpl w:val="3E5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16570"/>
    <w:multiLevelType w:val="multilevel"/>
    <w:tmpl w:val="DC8EE5B0"/>
    <w:lvl w:ilvl="0">
      <w:start w:val="1"/>
      <w:numFmt w:val="decimal"/>
      <w:lvlText w:val="%1"/>
      <w:lvlJc w:val="left"/>
      <w:pPr>
        <w:ind w:left="420" w:hanging="420"/>
      </w:pPr>
      <w:rPr>
        <w:rFonts w:eastAsia="SimSun"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eastAsia="SimSun"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SimSun"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3"/>
    <w:rsid w:val="000015BC"/>
    <w:rsid w:val="0001141D"/>
    <w:rsid w:val="00043CF7"/>
    <w:rsid w:val="0005223B"/>
    <w:rsid w:val="000B36E7"/>
    <w:rsid w:val="000D112A"/>
    <w:rsid w:val="00193F2D"/>
    <w:rsid w:val="00211C3C"/>
    <w:rsid w:val="002126B5"/>
    <w:rsid w:val="0024053B"/>
    <w:rsid w:val="0028267C"/>
    <w:rsid w:val="002A3ACD"/>
    <w:rsid w:val="00344910"/>
    <w:rsid w:val="00385921"/>
    <w:rsid w:val="003A581A"/>
    <w:rsid w:val="003B5F92"/>
    <w:rsid w:val="003C02F3"/>
    <w:rsid w:val="003D4C7D"/>
    <w:rsid w:val="00403C9F"/>
    <w:rsid w:val="00420FD3"/>
    <w:rsid w:val="0045515C"/>
    <w:rsid w:val="00461E77"/>
    <w:rsid w:val="00480EE7"/>
    <w:rsid w:val="0048522F"/>
    <w:rsid w:val="004C1F92"/>
    <w:rsid w:val="004E3111"/>
    <w:rsid w:val="004E477C"/>
    <w:rsid w:val="00533AFE"/>
    <w:rsid w:val="005800FB"/>
    <w:rsid w:val="005A7C93"/>
    <w:rsid w:val="005B65B0"/>
    <w:rsid w:val="005F4687"/>
    <w:rsid w:val="0060172A"/>
    <w:rsid w:val="00630877"/>
    <w:rsid w:val="006C1949"/>
    <w:rsid w:val="007A0556"/>
    <w:rsid w:val="007C0BE7"/>
    <w:rsid w:val="00807488"/>
    <w:rsid w:val="00874817"/>
    <w:rsid w:val="00882FA5"/>
    <w:rsid w:val="0089144F"/>
    <w:rsid w:val="008914C0"/>
    <w:rsid w:val="008E2565"/>
    <w:rsid w:val="009046CC"/>
    <w:rsid w:val="00A22A8C"/>
    <w:rsid w:val="00A5430F"/>
    <w:rsid w:val="00A80CF5"/>
    <w:rsid w:val="00AC1CD7"/>
    <w:rsid w:val="00AC756D"/>
    <w:rsid w:val="00AF3076"/>
    <w:rsid w:val="00B4237A"/>
    <w:rsid w:val="00B4651D"/>
    <w:rsid w:val="00B5541C"/>
    <w:rsid w:val="00B725EC"/>
    <w:rsid w:val="00B8357B"/>
    <w:rsid w:val="00B86397"/>
    <w:rsid w:val="00BC4C40"/>
    <w:rsid w:val="00C40B72"/>
    <w:rsid w:val="00C437F3"/>
    <w:rsid w:val="00C52C48"/>
    <w:rsid w:val="00C9156C"/>
    <w:rsid w:val="00CA71E7"/>
    <w:rsid w:val="00CE2448"/>
    <w:rsid w:val="00D04631"/>
    <w:rsid w:val="00D07FFB"/>
    <w:rsid w:val="00D10785"/>
    <w:rsid w:val="00D2301F"/>
    <w:rsid w:val="00D363A1"/>
    <w:rsid w:val="00D720D9"/>
    <w:rsid w:val="00D75FD1"/>
    <w:rsid w:val="00D841A0"/>
    <w:rsid w:val="00D9570F"/>
    <w:rsid w:val="00D97889"/>
    <w:rsid w:val="00DD6D8F"/>
    <w:rsid w:val="00ED4E5C"/>
    <w:rsid w:val="00F7543B"/>
    <w:rsid w:val="00F86EB1"/>
    <w:rsid w:val="00FA1A8D"/>
    <w:rsid w:val="00FA1B93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5AE92"/>
  <w15:docId w15:val="{C23EC9BB-B3D3-4D6F-8957-87E2256E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2F3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41A0"/>
    <w:pPr>
      <w:keepNext/>
      <w:widowControl w:val="0"/>
      <w:spacing w:line="260" w:lineRule="auto"/>
      <w:ind w:firstLine="680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0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E311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111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017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List Paragraph"/>
    <w:basedOn w:val="a"/>
    <w:uiPriority w:val="34"/>
    <w:qFormat/>
    <w:rsid w:val="003B5F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0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841A0"/>
    <w:rPr>
      <w:b/>
      <w:sz w:val="28"/>
    </w:rPr>
  </w:style>
  <w:style w:type="paragraph" w:styleId="a7">
    <w:name w:val="Body Text"/>
    <w:basedOn w:val="a"/>
    <w:link w:val="a8"/>
    <w:rsid w:val="00D841A0"/>
    <w:pPr>
      <w:jc w:val="both"/>
    </w:pPr>
    <w:rPr>
      <w:rFonts w:eastAsia="Times New Roman"/>
      <w:sz w:val="26"/>
      <w:lang w:eastAsia="ru-RU"/>
    </w:rPr>
  </w:style>
  <w:style w:type="character" w:customStyle="1" w:styleId="a8">
    <w:name w:val="Основной текст Знак"/>
    <w:basedOn w:val="a0"/>
    <w:link w:val="a7"/>
    <w:rsid w:val="00D841A0"/>
    <w:rPr>
      <w:sz w:val="26"/>
      <w:szCs w:val="24"/>
    </w:rPr>
  </w:style>
  <w:style w:type="paragraph" w:styleId="a9">
    <w:name w:val="Normal (Web)"/>
    <w:basedOn w:val="a"/>
    <w:rsid w:val="00D841A0"/>
    <w:pPr>
      <w:spacing w:before="25" w:after="25"/>
    </w:pPr>
    <w:rPr>
      <w:rFonts w:ascii="Arial" w:eastAsia="Arial Unicode MS" w:hAnsi="Arial" w:cs="Arial"/>
      <w:color w:val="332E2D"/>
      <w:spacing w:val="2"/>
      <w:lang w:eastAsia="ru-RU"/>
    </w:rPr>
  </w:style>
  <w:style w:type="paragraph" w:styleId="aa">
    <w:name w:val="Body Text Indent"/>
    <w:basedOn w:val="a"/>
    <w:link w:val="ab"/>
    <w:rsid w:val="00D841A0"/>
    <w:pPr>
      <w:spacing w:line="360" w:lineRule="auto"/>
      <w:ind w:left="708" w:firstLine="708"/>
      <w:jc w:val="center"/>
    </w:pPr>
    <w:rPr>
      <w:rFonts w:eastAsia="Times New Roman"/>
      <w:sz w:val="26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1A0"/>
    <w:rPr>
      <w:sz w:val="26"/>
      <w:szCs w:val="24"/>
    </w:rPr>
  </w:style>
  <w:style w:type="paragraph" w:styleId="20">
    <w:name w:val="Body Text 2"/>
    <w:basedOn w:val="a"/>
    <w:link w:val="21"/>
    <w:rsid w:val="00D841A0"/>
    <w:pPr>
      <w:spacing w:line="360" w:lineRule="auto"/>
      <w:jc w:val="both"/>
    </w:pPr>
    <w:rPr>
      <w:rFonts w:eastAsia="Times New Roman"/>
      <w:sz w:val="26"/>
      <w:lang w:eastAsia="ru-RU"/>
    </w:rPr>
  </w:style>
  <w:style w:type="character" w:customStyle="1" w:styleId="21">
    <w:name w:val="Основной текст 2 Знак"/>
    <w:basedOn w:val="a0"/>
    <w:link w:val="20"/>
    <w:rsid w:val="00D841A0"/>
    <w:rPr>
      <w:sz w:val="26"/>
      <w:szCs w:val="24"/>
    </w:rPr>
  </w:style>
  <w:style w:type="paragraph" w:styleId="22">
    <w:name w:val="Body Text Indent 2"/>
    <w:basedOn w:val="a"/>
    <w:link w:val="23"/>
    <w:rsid w:val="00D841A0"/>
    <w:pPr>
      <w:spacing w:line="360" w:lineRule="auto"/>
      <w:ind w:firstLine="360"/>
      <w:jc w:val="both"/>
    </w:pPr>
    <w:rPr>
      <w:rFonts w:eastAsia="Times New Roman"/>
      <w:sz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841A0"/>
    <w:rPr>
      <w:sz w:val="26"/>
      <w:szCs w:val="24"/>
    </w:rPr>
  </w:style>
  <w:style w:type="paragraph" w:styleId="3">
    <w:name w:val="Body Text 3"/>
    <w:basedOn w:val="a"/>
    <w:link w:val="30"/>
    <w:rsid w:val="00D841A0"/>
    <w:pPr>
      <w:spacing w:line="360" w:lineRule="auto"/>
    </w:pPr>
    <w:rPr>
      <w:rFonts w:eastAsia="Times New Roman"/>
      <w:color w:val="000000"/>
      <w:sz w:val="26"/>
      <w:lang w:eastAsia="ru-RU"/>
    </w:rPr>
  </w:style>
  <w:style w:type="character" w:customStyle="1" w:styleId="30">
    <w:name w:val="Основной текст 3 Знак"/>
    <w:basedOn w:val="a0"/>
    <w:link w:val="3"/>
    <w:rsid w:val="00D841A0"/>
    <w:rPr>
      <w:color w:val="000000"/>
      <w:sz w:val="26"/>
      <w:szCs w:val="24"/>
    </w:rPr>
  </w:style>
  <w:style w:type="character" w:styleId="ac">
    <w:name w:val="Unresolved Mention"/>
    <w:basedOn w:val="a0"/>
    <w:uiPriority w:val="99"/>
    <w:semiHidden/>
    <w:unhideWhenUsed/>
    <w:rsid w:val="00B8357B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0B3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B36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A543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8EC7-0EEA-4B62-A91A-C0625C2A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</dc:creator>
  <cp:lastModifiedBy>КСП</cp:lastModifiedBy>
  <cp:revision>4</cp:revision>
  <cp:lastPrinted>2023-11-10T00:34:00Z</cp:lastPrinted>
  <dcterms:created xsi:type="dcterms:W3CDTF">2023-11-07T01:28:00Z</dcterms:created>
  <dcterms:modified xsi:type="dcterms:W3CDTF">2023-11-10T00:34:00Z</dcterms:modified>
</cp:coreProperties>
</file>