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8" w:rsidRPr="003A4A06" w:rsidRDefault="00E949C8" w:rsidP="00E94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A06"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E949C8" w:rsidRPr="003A4A06" w:rsidRDefault="00E949C8" w:rsidP="00E94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A06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E949C8" w:rsidRPr="003A4A06" w:rsidRDefault="00E949C8" w:rsidP="00E94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A06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E949C8" w:rsidRPr="003A4A06" w:rsidRDefault="00E949C8" w:rsidP="00E949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9C8" w:rsidRPr="003A4A06" w:rsidRDefault="00E949C8" w:rsidP="00E949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9C8" w:rsidRPr="003A4A06" w:rsidRDefault="00E949C8" w:rsidP="00E94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A4A06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3A4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E949C8" w:rsidRPr="003A4A06" w:rsidRDefault="00E949C8" w:rsidP="00E949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9C8" w:rsidRPr="003A4A06" w:rsidRDefault="00E949C8" w:rsidP="00E949C8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A0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17.12.2019г.                                       с.</w:t>
      </w:r>
      <w:r w:rsidR="003A4A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A4A06">
        <w:rPr>
          <w:rFonts w:ascii="Times New Roman" w:eastAsia="Calibri" w:hAnsi="Times New Roman" w:cs="Times New Roman"/>
          <w:b/>
          <w:bCs/>
          <w:sz w:val="24"/>
          <w:szCs w:val="24"/>
        </w:rPr>
        <w:t>Крыловка                                            № 27</w:t>
      </w:r>
    </w:p>
    <w:p w:rsidR="00E949C8" w:rsidRPr="003A4A06" w:rsidRDefault="00E949C8" w:rsidP="00E949C8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9C8" w:rsidRPr="003A4A06" w:rsidRDefault="00E949C8" w:rsidP="00E94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A06">
        <w:rPr>
          <w:rFonts w:ascii="Times New Roman" w:hAnsi="Times New Roman" w:cs="Times New Roman"/>
          <w:b/>
          <w:sz w:val="24"/>
          <w:szCs w:val="24"/>
        </w:rPr>
        <w:t>Об утверждении Порядка завершения операций по исполнению бюджета в текущем финансовом году</w:t>
      </w:r>
    </w:p>
    <w:p w:rsidR="00E949C8" w:rsidRPr="003A4A06" w:rsidRDefault="00E949C8" w:rsidP="00E949C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4A06">
        <w:rPr>
          <w:rFonts w:ascii="Times New Roman" w:hAnsi="Times New Roman" w:cs="Times New Roman"/>
          <w:sz w:val="24"/>
          <w:szCs w:val="24"/>
        </w:rPr>
        <w:tab/>
      </w:r>
      <w:r w:rsidRPr="003A4A06">
        <w:rPr>
          <w:sz w:val="24"/>
          <w:szCs w:val="24"/>
        </w:rPr>
        <w:t xml:space="preserve">       </w:t>
      </w:r>
      <w:r w:rsidRPr="003A4A06">
        <w:rPr>
          <w:rFonts w:ascii="Times New Roman" w:hAnsi="Times New Roman" w:cs="Times New Roman"/>
          <w:sz w:val="24"/>
          <w:szCs w:val="24"/>
        </w:rPr>
        <w:t xml:space="preserve">В соответствии со статьей 242 Бюджетного кодекса  Российской Федерации, </w:t>
      </w:r>
      <w:r w:rsidR="003A4A06" w:rsidRPr="003A4A06">
        <w:rPr>
          <w:rFonts w:ascii="Times New Roman" w:hAnsi="Times New Roman" w:cs="Times New Roman"/>
          <w:sz w:val="24"/>
          <w:szCs w:val="24"/>
        </w:rPr>
        <w:t xml:space="preserve">на основании  соглашения между Администрацией Крыловского сельского поселения Кировского муниципального района и Управлением Федерального казначейства </w:t>
      </w:r>
      <w:proofErr w:type="gramStart"/>
      <w:r w:rsidR="003A4A06" w:rsidRPr="003A4A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A4A06" w:rsidRPr="003A4A06">
        <w:rPr>
          <w:rFonts w:ascii="Times New Roman" w:hAnsi="Times New Roman" w:cs="Times New Roman"/>
          <w:sz w:val="24"/>
          <w:szCs w:val="24"/>
        </w:rPr>
        <w:t xml:space="preserve"> Приморскому краю об осуществлении Управлением Федерального казначейства по Приморскому краю отдельных функций по исполнению бюджета Крыловского сельского поселения Кировского муниципального района при кассовом обслуживании  исполнения местного бюджета</w:t>
      </w:r>
      <w:r w:rsidRPr="003A4A06">
        <w:rPr>
          <w:rFonts w:ascii="Times New Roman" w:hAnsi="Times New Roman" w:cs="Times New Roman"/>
          <w:sz w:val="24"/>
          <w:szCs w:val="24"/>
        </w:rPr>
        <w:t xml:space="preserve">, с целью завершения операций по исполнению местного бюджета в текущем финансовом году </w:t>
      </w:r>
    </w:p>
    <w:p w:rsidR="00E949C8" w:rsidRPr="003A4A06" w:rsidRDefault="00E949C8" w:rsidP="00E94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06">
        <w:rPr>
          <w:rFonts w:ascii="Times New Roman" w:hAnsi="Times New Roman" w:cs="Times New Roman"/>
          <w:sz w:val="24"/>
          <w:szCs w:val="24"/>
        </w:rPr>
        <w:t>1. Утвердить прилагаемый Порядок завершения операций по исполнению  бюджета Крыловского сельского поселения в текущем финансовом году.</w:t>
      </w:r>
    </w:p>
    <w:p w:rsidR="00E949C8" w:rsidRPr="003A4A06" w:rsidRDefault="00E949C8" w:rsidP="00E949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06">
        <w:rPr>
          <w:rFonts w:ascii="Times New Roman" w:hAnsi="Times New Roman" w:cs="Times New Roman"/>
          <w:sz w:val="24"/>
          <w:szCs w:val="24"/>
        </w:rPr>
        <w:t xml:space="preserve">  2. Обеспечить направление копии настоящего приказа в Отдел № 14 Управления Федерального казначейства по Приморскому краю.</w:t>
      </w:r>
    </w:p>
    <w:p w:rsidR="00E949C8" w:rsidRPr="003A4A06" w:rsidRDefault="00E949C8" w:rsidP="00E949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A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A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4A06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E949C8" w:rsidRPr="003A4A06" w:rsidRDefault="00E949C8" w:rsidP="00E94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9C8" w:rsidRPr="003A4A06" w:rsidRDefault="00E949C8" w:rsidP="00E949C8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A06">
        <w:rPr>
          <w:rFonts w:ascii="Times New Roman" w:eastAsia="Calibri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                 И.С.Ахременко   </w:t>
      </w:r>
    </w:p>
    <w:p w:rsidR="00E949C8" w:rsidRPr="003A4A06" w:rsidRDefault="00E949C8" w:rsidP="00E94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9C8" w:rsidRPr="003A4A06" w:rsidRDefault="00E949C8" w:rsidP="00E94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9C8" w:rsidRPr="003A4A06" w:rsidRDefault="00E949C8" w:rsidP="00E94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9C8" w:rsidRPr="003A4A06" w:rsidRDefault="00E949C8" w:rsidP="00E949C8">
      <w:pPr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005" w:rsidRPr="003A4A06" w:rsidRDefault="00137005">
      <w:pPr>
        <w:rPr>
          <w:sz w:val="24"/>
          <w:szCs w:val="24"/>
        </w:rPr>
      </w:pPr>
    </w:p>
    <w:p w:rsidR="00E949C8" w:rsidRPr="003A4A06" w:rsidRDefault="00E949C8">
      <w:pPr>
        <w:rPr>
          <w:sz w:val="24"/>
          <w:szCs w:val="24"/>
        </w:rPr>
      </w:pPr>
    </w:p>
    <w:p w:rsidR="00E949C8" w:rsidRPr="003A4A06" w:rsidRDefault="00E949C8">
      <w:pPr>
        <w:rPr>
          <w:sz w:val="24"/>
          <w:szCs w:val="24"/>
        </w:rPr>
      </w:pPr>
    </w:p>
    <w:p w:rsidR="00E949C8" w:rsidRPr="003A4A06" w:rsidRDefault="00E949C8">
      <w:pPr>
        <w:rPr>
          <w:sz w:val="24"/>
          <w:szCs w:val="24"/>
        </w:rPr>
      </w:pPr>
    </w:p>
    <w:p w:rsidR="00E949C8" w:rsidRPr="003A4A06" w:rsidRDefault="00E949C8">
      <w:pPr>
        <w:rPr>
          <w:sz w:val="24"/>
          <w:szCs w:val="24"/>
        </w:rPr>
      </w:pPr>
    </w:p>
    <w:p w:rsidR="00E949C8" w:rsidRPr="003A4A06" w:rsidRDefault="00E949C8">
      <w:pPr>
        <w:rPr>
          <w:sz w:val="24"/>
          <w:szCs w:val="24"/>
        </w:rPr>
      </w:pPr>
    </w:p>
    <w:p w:rsidR="00E949C8" w:rsidRPr="003A4A06" w:rsidRDefault="00E949C8">
      <w:pPr>
        <w:rPr>
          <w:sz w:val="24"/>
          <w:szCs w:val="24"/>
        </w:rPr>
      </w:pPr>
    </w:p>
    <w:p w:rsidR="00E949C8" w:rsidRPr="003A4A06" w:rsidRDefault="00E949C8" w:rsidP="00E949C8">
      <w:pPr>
        <w:pStyle w:val="Style3"/>
        <w:widowControl/>
        <w:spacing w:line="324" w:lineRule="exact"/>
        <w:ind w:left="7042"/>
        <w:jc w:val="right"/>
        <w:rPr>
          <w:rStyle w:val="FontStyle15"/>
          <w:sz w:val="24"/>
          <w:szCs w:val="24"/>
        </w:rPr>
      </w:pPr>
      <w:proofErr w:type="gramStart"/>
      <w:r w:rsidRPr="003A4A06">
        <w:rPr>
          <w:rStyle w:val="FontStyle15"/>
          <w:sz w:val="24"/>
          <w:szCs w:val="24"/>
        </w:rPr>
        <w:lastRenderedPageBreak/>
        <w:t>Утвержден</w:t>
      </w:r>
      <w:proofErr w:type="gramEnd"/>
      <w:r w:rsidRPr="003A4A06">
        <w:rPr>
          <w:rStyle w:val="FontStyle15"/>
          <w:sz w:val="24"/>
          <w:szCs w:val="24"/>
        </w:rPr>
        <w:t xml:space="preserve"> распоряжением главы Крыловского сельского поселения</w:t>
      </w:r>
    </w:p>
    <w:p w:rsidR="00E949C8" w:rsidRPr="003A4A06" w:rsidRDefault="00E949C8" w:rsidP="00E949C8">
      <w:pPr>
        <w:pStyle w:val="Style3"/>
        <w:widowControl/>
        <w:spacing w:line="324" w:lineRule="exact"/>
        <w:jc w:val="left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 xml:space="preserve">                                                                                                           от 17.12.2019г.  № 27</w:t>
      </w:r>
    </w:p>
    <w:p w:rsidR="00E949C8" w:rsidRPr="003A4A06" w:rsidRDefault="00E949C8" w:rsidP="00E949C8">
      <w:pPr>
        <w:pStyle w:val="Style2"/>
        <w:widowControl/>
        <w:spacing w:before="5" w:line="324" w:lineRule="exact"/>
        <w:ind w:right="86"/>
        <w:jc w:val="center"/>
        <w:rPr>
          <w:rStyle w:val="FontStyle16"/>
          <w:sz w:val="24"/>
          <w:szCs w:val="24"/>
        </w:rPr>
      </w:pPr>
    </w:p>
    <w:p w:rsidR="00E949C8" w:rsidRPr="003A4A06" w:rsidRDefault="00E949C8" w:rsidP="00E949C8">
      <w:pPr>
        <w:pStyle w:val="Style2"/>
        <w:widowControl/>
        <w:spacing w:before="5" w:line="324" w:lineRule="exact"/>
        <w:ind w:right="86"/>
        <w:jc w:val="center"/>
        <w:rPr>
          <w:rStyle w:val="FontStyle16"/>
          <w:sz w:val="24"/>
          <w:szCs w:val="24"/>
        </w:rPr>
      </w:pPr>
      <w:r w:rsidRPr="003A4A06">
        <w:rPr>
          <w:rStyle w:val="FontStyle16"/>
          <w:sz w:val="24"/>
          <w:szCs w:val="24"/>
        </w:rPr>
        <w:t>ПОРЯДОК</w:t>
      </w:r>
    </w:p>
    <w:p w:rsidR="00E949C8" w:rsidRPr="003A4A06" w:rsidRDefault="00E949C8" w:rsidP="00E949C8">
      <w:pPr>
        <w:pStyle w:val="Style11"/>
        <w:widowControl/>
        <w:ind w:left="1390" w:right="1483"/>
        <w:rPr>
          <w:rStyle w:val="FontStyle17"/>
          <w:sz w:val="24"/>
          <w:szCs w:val="24"/>
        </w:rPr>
      </w:pPr>
      <w:r w:rsidRPr="003A4A06">
        <w:rPr>
          <w:rStyle w:val="FontStyle17"/>
          <w:sz w:val="24"/>
          <w:szCs w:val="24"/>
        </w:rPr>
        <w:t>завершения операций по исполнению бюджета Крыловского сельского поселения в текущем финансовом году</w:t>
      </w:r>
    </w:p>
    <w:p w:rsidR="00E949C8" w:rsidRPr="003A4A06" w:rsidRDefault="00E949C8" w:rsidP="00E949C8">
      <w:pPr>
        <w:pStyle w:val="Style10"/>
        <w:widowControl/>
        <w:numPr>
          <w:ilvl w:val="0"/>
          <w:numId w:val="1"/>
        </w:numPr>
        <w:tabs>
          <w:tab w:val="left" w:pos="986"/>
        </w:tabs>
        <w:spacing w:before="641"/>
        <w:ind w:right="43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 xml:space="preserve">Настоящий Порядок разработан в соответствии со статьей 242 Бюджетного кодекса Российской Федерации и устанавливает порядок и сроки завершения операций по исполнению бюджета Крыловского сельского поселения в текущем финансовом году. </w:t>
      </w:r>
    </w:p>
    <w:p w:rsidR="00E949C8" w:rsidRPr="003A4A06" w:rsidRDefault="00E949C8" w:rsidP="00E949C8">
      <w:pPr>
        <w:pStyle w:val="Style8"/>
        <w:widowControl/>
        <w:numPr>
          <w:ilvl w:val="0"/>
          <w:numId w:val="1"/>
        </w:numPr>
        <w:spacing w:line="317" w:lineRule="exact"/>
        <w:ind w:right="29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>Операции по исполнению бюджета Крыловского сельского поселения завершаются в последний рабочий день текущего финансового года, за исключением операций, указанных в пункте 3 настоящего Порядка.</w:t>
      </w:r>
    </w:p>
    <w:p w:rsidR="00E949C8" w:rsidRPr="003A4A06" w:rsidRDefault="00E949C8" w:rsidP="00E949C8">
      <w:pPr>
        <w:pStyle w:val="Style8"/>
        <w:widowControl/>
        <w:numPr>
          <w:ilvl w:val="0"/>
          <w:numId w:val="1"/>
        </w:numPr>
        <w:spacing w:line="317" w:lineRule="exact"/>
        <w:ind w:right="29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>Зачисления в бюджет Крыловского сельского поселения поступлений завершенного финансового года, распределенных в установленном порядке Управлением Федерального казначейства по Приморскому краю между бюджетами бюджетной системы Российской Федерации, и их отражения в отчетности об исполнении бюджета Крыловского сельского поселения завершенного финансового года - в первые пять рабочих дней очередного финансового года.</w:t>
      </w:r>
    </w:p>
    <w:p w:rsidR="00E949C8" w:rsidRPr="003A4A06" w:rsidRDefault="00E949C8" w:rsidP="00E949C8">
      <w:pPr>
        <w:pStyle w:val="Style8"/>
        <w:widowControl/>
        <w:numPr>
          <w:ilvl w:val="0"/>
          <w:numId w:val="1"/>
        </w:numPr>
        <w:spacing w:line="317" w:lineRule="exact"/>
        <w:ind w:firstLine="684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бюджета Крыловского сельского поселения прекращают свое действие 31 декабря текущего финансового года.</w:t>
      </w:r>
    </w:p>
    <w:p w:rsidR="00E949C8" w:rsidRPr="003A4A06" w:rsidRDefault="00E949C8" w:rsidP="00E949C8">
      <w:pPr>
        <w:pStyle w:val="Style8"/>
        <w:widowControl/>
        <w:numPr>
          <w:ilvl w:val="0"/>
          <w:numId w:val="1"/>
        </w:numPr>
        <w:spacing w:line="317" w:lineRule="exact"/>
        <w:ind w:firstLine="709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>Внесение  изменений  в  сводную  бюджетную  роспись  и  лимиты бюджетных обязательств по всем основаниям, указанным в  статье 217  БК РФ, осуществляется  не  позднее  25  декабря  текущего  финансового  года.</w:t>
      </w:r>
    </w:p>
    <w:p w:rsidR="00E949C8" w:rsidRPr="003A4A06" w:rsidRDefault="00E949C8" w:rsidP="00E949C8">
      <w:pPr>
        <w:pStyle w:val="Style8"/>
        <w:widowControl/>
        <w:numPr>
          <w:ilvl w:val="0"/>
          <w:numId w:val="1"/>
        </w:numPr>
        <w:spacing w:line="317" w:lineRule="exact"/>
        <w:ind w:firstLine="709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>Подлежат возврату в краевой бюджет в течение первых 15 рабочих дней очередного финансового года не использованные по состоянию на 01 января очередного финансового года остатки сре</w:t>
      </w:r>
      <w:proofErr w:type="gramStart"/>
      <w:r w:rsidRPr="003A4A06">
        <w:rPr>
          <w:rStyle w:val="FontStyle15"/>
          <w:sz w:val="24"/>
          <w:szCs w:val="24"/>
        </w:rPr>
        <w:t>дств кр</w:t>
      </w:r>
      <w:proofErr w:type="gramEnd"/>
      <w:r w:rsidRPr="003A4A06">
        <w:rPr>
          <w:rStyle w:val="FontStyle15"/>
          <w:sz w:val="24"/>
          <w:szCs w:val="24"/>
        </w:rPr>
        <w:t xml:space="preserve">аевого бюджета, предоставленные бюджету Крыловского сельского поселения в форме субвенций, субсидий, иных межбюджетных </w:t>
      </w:r>
      <w:r w:rsidR="00804E22" w:rsidRPr="003A4A06">
        <w:rPr>
          <w:rStyle w:val="FontStyle15"/>
          <w:sz w:val="24"/>
          <w:szCs w:val="24"/>
        </w:rPr>
        <w:t>трансфертов, имеющих целевое назначение.</w:t>
      </w:r>
    </w:p>
    <w:p w:rsidR="00E949C8" w:rsidRPr="003A4A06" w:rsidRDefault="00E949C8" w:rsidP="00E949C8">
      <w:pPr>
        <w:pStyle w:val="Style8"/>
        <w:widowControl/>
        <w:numPr>
          <w:ilvl w:val="0"/>
          <w:numId w:val="1"/>
        </w:numPr>
        <w:spacing w:line="317" w:lineRule="exact"/>
        <w:ind w:firstLine="709"/>
        <w:rPr>
          <w:rStyle w:val="FontStyle15"/>
          <w:sz w:val="24"/>
          <w:szCs w:val="24"/>
        </w:rPr>
      </w:pPr>
      <w:r w:rsidRPr="003A4A06">
        <w:rPr>
          <w:rStyle w:val="FontStyle15"/>
          <w:sz w:val="24"/>
          <w:szCs w:val="24"/>
        </w:rPr>
        <w:t>Администрация Крыловского сельского поселения осуществляет кассовые выплаты в пределах остатка средств на едином счете бюджета до последнего рабочего дня текущего финансового года включительно.</w:t>
      </w:r>
    </w:p>
    <w:p w:rsidR="00E949C8" w:rsidRPr="003A4A06" w:rsidRDefault="00E949C8" w:rsidP="00E949C8">
      <w:pPr>
        <w:pStyle w:val="Style8"/>
        <w:widowControl/>
        <w:numPr>
          <w:ilvl w:val="0"/>
          <w:numId w:val="1"/>
        </w:numPr>
        <w:spacing w:line="317" w:lineRule="exact"/>
        <w:ind w:firstLine="709"/>
        <w:rPr>
          <w:rStyle w:val="FontStyle15"/>
          <w:sz w:val="24"/>
          <w:szCs w:val="24"/>
        </w:rPr>
      </w:pPr>
      <w:r w:rsidRPr="003A4A06">
        <w:t>Остаток средств на едином счете  бюджета Крыловского сельского поселения подлежит учету в качестве остатка средств на начало очередного финансового года.</w:t>
      </w:r>
    </w:p>
    <w:p w:rsidR="00E949C8" w:rsidRPr="003A4A06" w:rsidRDefault="00E949C8" w:rsidP="00E949C8">
      <w:pPr>
        <w:pStyle w:val="Style8"/>
        <w:widowControl/>
        <w:spacing w:line="317" w:lineRule="exact"/>
        <w:ind w:left="709" w:firstLine="0"/>
        <w:rPr>
          <w:rStyle w:val="FontStyle15"/>
          <w:sz w:val="24"/>
          <w:szCs w:val="24"/>
        </w:rPr>
      </w:pPr>
    </w:p>
    <w:p w:rsidR="00E949C8" w:rsidRPr="003A4A06" w:rsidRDefault="00E949C8" w:rsidP="00E949C8">
      <w:pPr>
        <w:pStyle w:val="Style8"/>
        <w:widowControl/>
        <w:spacing w:line="317" w:lineRule="exact"/>
        <w:ind w:firstLine="684"/>
        <w:rPr>
          <w:rStyle w:val="FontStyle15"/>
          <w:sz w:val="24"/>
          <w:szCs w:val="24"/>
        </w:rPr>
      </w:pPr>
    </w:p>
    <w:p w:rsidR="00E949C8" w:rsidRPr="003A4A06" w:rsidRDefault="00E949C8">
      <w:pPr>
        <w:rPr>
          <w:sz w:val="24"/>
          <w:szCs w:val="24"/>
        </w:rPr>
      </w:pPr>
    </w:p>
    <w:sectPr w:rsidR="00E949C8" w:rsidRPr="003A4A06" w:rsidSect="00BE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CD9"/>
    <w:multiLevelType w:val="singleLevel"/>
    <w:tmpl w:val="297CE78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9C8"/>
    <w:rsid w:val="00137005"/>
    <w:rsid w:val="002A3675"/>
    <w:rsid w:val="003A4A06"/>
    <w:rsid w:val="00804E22"/>
    <w:rsid w:val="00BE139C"/>
    <w:rsid w:val="00E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949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949C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94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949C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E949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E949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949C8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949C8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5</cp:revision>
  <cp:lastPrinted>2019-12-19T01:19:00Z</cp:lastPrinted>
  <dcterms:created xsi:type="dcterms:W3CDTF">2019-12-17T05:49:00Z</dcterms:created>
  <dcterms:modified xsi:type="dcterms:W3CDTF">2019-12-19T01:20:00Z</dcterms:modified>
</cp:coreProperties>
</file>