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345" w:rsidRPr="00D251AE" w:rsidRDefault="00967345" w:rsidP="00967345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D251AE">
        <w:rPr>
          <w:rFonts w:ascii="Times New Roman" w:hAnsi="Times New Roman" w:cs="Times New Roman"/>
          <w:b/>
          <w:sz w:val="24"/>
        </w:rPr>
        <w:t>РОССИЙСКАЯ   ФЕДЕРАЦИЯ   ПРИМОРСКИЙ  КРАЙ</w:t>
      </w:r>
    </w:p>
    <w:p w:rsidR="00967345" w:rsidRPr="00D251AE" w:rsidRDefault="00967345" w:rsidP="00967345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D251AE">
        <w:rPr>
          <w:rFonts w:ascii="Times New Roman" w:hAnsi="Times New Roman" w:cs="Times New Roman"/>
          <w:b/>
          <w:sz w:val="24"/>
        </w:rPr>
        <w:t>КИРОВСКИЙ   МУНИЦИПАЛЬНЫЙ   РАЙОН</w:t>
      </w:r>
    </w:p>
    <w:p w:rsidR="00967345" w:rsidRPr="00D251AE" w:rsidRDefault="00967345" w:rsidP="00967345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D251AE">
        <w:rPr>
          <w:rFonts w:ascii="Times New Roman" w:hAnsi="Times New Roman" w:cs="Times New Roman"/>
          <w:b/>
          <w:sz w:val="24"/>
        </w:rPr>
        <w:t>МУНИЦИПАЛЬНЫЙ   КОМИТЕТ</w:t>
      </w:r>
    </w:p>
    <w:p w:rsidR="00967345" w:rsidRPr="00D251AE" w:rsidRDefault="00967345" w:rsidP="00967345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D251AE">
        <w:rPr>
          <w:rFonts w:ascii="Times New Roman" w:hAnsi="Times New Roman" w:cs="Times New Roman"/>
          <w:b/>
          <w:sz w:val="24"/>
        </w:rPr>
        <w:t>КРЫЛОВСКОГО  СЕЛЬСКОГО    ПОСЕЛЕНИЯ</w:t>
      </w:r>
    </w:p>
    <w:p w:rsidR="00967345" w:rsidRPr="00D251AE" w:rsidRDefault="00967345" w:rsidP="00967345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D251AE">
        <w:rPr>
          <w:rFonts w:ascii="Times New Roman" w:hAnsi="Times New Roman" w:cs="Times New Roman"/>
          <w:b/>
          <w:sz w:val="24"/>
        </w:rPr>
        <w:t>( четвертый  созыв)</w:t>
      </w:r>
    </w:p>
    <w:p w:rsidR="00967345" w:rsidRPr="00D251AE" w:rsidRDefault="00967345" w:rsidP="00967345">
      <w:pPr>
        <w:tabs>
          <w:tab w:val="left" w:pos="3831"/>
        </w:tabs>
        <w:jc w:val="center"/>
        <w:rPr>
          <w:rFonts w:ascii="Times New Roman" w:hAnsi="Times New Roman" w:cs="Times New Roman"/>
          <w:b/>
          <w:bCs/>
          <w:sz w:val="2"/>
        </w:rPr>
      </w:pPr>
    </w:p>
    <w:p w:rsidR="00967345" w:rsidRPr="00D251AE" w:rsidRDefault="00967345" w:rsidP="00967345">
      <w:pPr>
        <w:tabs>
          <w:tab w:val="left" w:pos="3831"/>
        </w:tabs>
        <w:jc w:val="center"/>
        <w:rPr>
          <w:rFonts w:ascii="Times New Roman" w:hAnsi="Times New Roman" w:cs="Times New Roman"/>
          <w:b/>
          <w:bCs/>
          <w:sz w:val="24"/>
        </w:rPr>
      </w:pPr>
      <w:r w:rsidRPr="00D251AE">
        <w:rPr>
          <w:rFonts w:ascii="Times New Roman" w:hAnsi="Times New Roman" w:cs="Times New Roman"/>
          <w:b/>
          <w:bCs/>
          <w:sz w:val="24"/>
        </w:rPr>
        <w:t>РЕШЕНИЕ</w:t>
      </w:r>
    </w:p>
    <w:p w:rsidR="00967345" w:rsidRPr="00D251AE" w:rsidRDefault="00967345" w:rsidP="00967345">
      <w:pPr>
        <w:jc w:val="center"/>
        <w:rPr>
          <w:rFonts w:ascii="Times New Roman" w:hAnsi="Times New Roman" w:cs="Times New Roman"/>
          <w:sz w:val="24"/>
        </w:rPr>
      </w:pPr>
      <w:r w:rsidRPr="00D251AE">
        <w:rPr>
          <w:rFonts w:ascii="Times New Roman" w:hAnsi="Times New Roman" w:cs="Times New Roman"/>
          <w:b/>
          <w:bCs/>
          <w:sz w:val="24"/>
        </w:rPr>
        <w:t xml:space="preserve">12.08.2022  года          </w:t>
      </w:r>
      <w:r>
        <w:rPr>
          <w:rFonts w:ascii="Times New Roman" w:hAnsi="Times New Roman" w:cs="Times New Roman"/>
          <w:b/>
          <w:bCs/>
          <w:sz w:val="24"/>
        </w:rPr>
        <w:t xml:space="preserve">                           </w:t>
      </w:r>
      <w:r w:rsidRPr="00D251AE">
        <w:rPr>
          <w:rFonts w:ascii="Times New Roman" w:hAnsi="Times New Roman" w:cs="Times New Roman"/>
          <w:b/>
          <w:bCs/>
          <w:sz w:val="24"/>
        </w:rPr>
        <w:t>с. Крыловка                                                  №  8</w:t>
      </w:r>
      <w:r>
        <w:rPr>
          <w:rFonts w:ascii="Times New Roman" w:hAnsi="Times New Roman" w:cs="Times New Roman"/>
          <w:b/>
          <w:bCs/>
          <w:sz w:val="24"/>
        </w:rPr>
        <w:t>9</w:t>
      </w:r>
    </w:p>
    <w:p w:rsidR="003C3829" w:rsidRDefault="003C3829" w:rsidP="003C38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3829" w:rsidRDefault="003C3829" w:rsidP="003C3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исполнении бюджета </w:t>
      </w:r>
    </w:p>
    <w:p w:rsidR="003C3829" w:rsidRDefault="003C3829" w:rsidP="003C3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Крыловского сельского поселения за 1 полугодие 202</w:t>
      </w:r>
      <w:r w:rsidR="00967345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3C3829" w:rsidRDefault="003C3829" w:rsidP="003C38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3829" w:rsidRDefault="003C3829" w:rsidP="003C3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В соответствии с Бюджетным Кодексом Российской Федерации, Положением о бюджетном устройстве и бюджетном процессе Крыловского сельского поселения, Уставом Крыловского сельского поселения, принятым муниципальным комитетом Крыловского сельского поселения № 220 от 26.01.2015 года </w:t>
      </w:r>
    </w:p>
    <w:p w:rsidR="003C3829" w:rsidRDefault="003C3829" w:rsidP="003C3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3829" w:rsidRDefault="003C3829" w:rsidP="003C38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РЕШИЛ:</w:t>
      </w:r>
    </w:p>
    <w:p w:rsidR="003C3829" w:rsidRDefault="003C3829" w:rsidP="003C38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3829" w:rsidRDefault="003C3829" w:rsidP="003C38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Утвердить отчет об </w:t>
      </w:r>
      <w:r w:rsidRPr="00D87D7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7D7B">
        <w:rPr>
          <w:rFonts w:ascii="Times New Roman" w:eastAsia="Times New Roman" w:hAnsi="Times New Roman" w:cs="Times New Roman"/>
          <w:bCs/>
          <w:sz w:val="24"/>
          <w:szCs w:val="24"/>
        </w:rPr>
        <w:t>сполнени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D87D7B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доходов местного бюджета за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1</w:t>
      </w:r>
      <w:r w:rsidRPr="00D87D7B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полугодие 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967345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D87D7B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приложению 1.</w:t>
      </w:r>
    </w:p>
    <w:p w:rsidR="003C3829" w:rsidRDefault="003C3829" w:rsidP="003C38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Утвердить исполнение расходов бюджета Крыловского сельского поселения по разделам, подразделам, целевым статьям и видам расходов; распределение бюджета ассигнований из местного бюджета в ведомственной структуре</w:t>
      </w:r>
      <w:r w:rsidRPr="00F346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 1 полугодие 202</w:t>
      </w:r>
      <w:r w:rsidR="00967345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согласно приложению 2,3.</w:t>
      </w:r>
    </w:p>
    <w:p w:rsidR="003C3829" w:rsidRDefault="003C3829" w:rsidP="003C38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Утвердить р</w:t>
      </w:r>
      <w:r w:rsidRPr="001F5186">
        <w:rPr>
          <w:rFonts w:ascii="Times New Roman" w:eastAsia="Times New Roman" w:hAnsi="Times New Roman" w:cs="Times New Roman"/>
          <w:sz w:val="24"/>
          <w:szCs w:val="24"/>
        </w:rPr>
        <w:t>аспределение бюджетных ассигнований из бюджета Крыловского сельского поселения 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Pr="001F5186">
        <w:rPr>
          <w:rFonts w:ascii="Times New Roman" w:eastAsia="Times New Roman" w:hAnsi="Times New Roman" w:cs="Times New Roman"/>
          <w:sz w:val="24"/>
          <w:szCs w:val="24"/>
        </w:rPr>
        <w:t xml:space="preserve"> полугодие 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96734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F5186">
        <w:rPr>
          <w:rFonts w:ascii="Times New Roman" w:eastAsia="Times New Roman" w:hAnsi="Times New Roman" w:cs="Times New Roman"/>
          <w:sz w:val="24"/>
          <w:szCs w:val="24"/>
        </w:rPr>
        <w:t xml:space="preserve"> года по муниципальным программам Крыловского сельского поселения и непрограммным направлениям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приложению 4.</w:t>
      </w:r>
    </w:p>
    <w:p w:rsidR="003C3829" w:rsidRDefault="003C3829" w:rsidP="003C38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с момента подписания</w:t>
      </w:r>
      <w:r w:rsidR="00967345">
        <w:rPr>
          <w:rFonts w:ascii="Times New Roman" w:eastAsia="Times New Roman" w:hAnsi="Times New Roman" w:cs="Times New Roman"/>
          <w:sz w:val="24"/>
          <w:szCs w:val="24"/>
        </w:rPr>
        <w:t xml:space="preserve"> и опубликования (обнародования)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7345" w:rsidRPr="00967345" w:rsidRDefault="00967345" w:rsidP="0096734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gramStart"/>
      <w:r w:rsidRPr="00967345">
        <w:rPr>
          <w:rFonts w:ascii="Times New Roman" w:hAnsi="Times New Roman" w:cs="Times New Roman"/>
          <w:sz w:val="24"/>
        </w:rPr>
        <w:t xml:space="preserve">Обнародовать настоящее решение в соответствии со статьёй 54 Устава Крыловского сельского поселения </w:t>
      </w:r>
      <w:r w:rsidRPr="00967345">
        <w:rPr>
          <w:rFonts w:ascii="Times New Roman" w:hAnsi="Times New Roman" w:cs="Times New Roman"/>
          <w:sz w:val="24"/>
          <w:szCs w:val="28"/>
        </w:rPr>
        <w:t>на информационных стендах поселения и</w:t>
      </w:r>
      <w:r w:rsidRPr="00967345">
        <w:rPr>
          <w:rFonts w:ascii="Times New Roman" w:hAnsi="Times New Roman" w:cs="Times New Roman"/>
          <w:sz w:val="24"/>
        </w:rPr>
        <w:t xml:space="preserve"> опубликовать на официальном сайте администрации Крыловского сельского поселения Кировского  муниципального района Приморского края в сети Интернет </w:t>
      </w:r>
      <w:hyperlink r:id="rId5" w:history="1">
        <w:r w:rsidRPr="00967345">
          <w:rPr>
            <w:rFonts w:ascii="Times New Roman" w:hAnsi="Times New Roman" w:cs="Times New Roman"/>
            <w:color w:val="0000FF"/>
            <w:sz w:val="24"/>
            <w:lang w:val="en-US"/>
          </w:rPr>
          <w:t>http</w:t>
        </w:r>
        <w:r w:rsidRPr="00967345">
          <w:rPr>
            <w:rFonts w:ascii="Times New Roman" w:hAnsi="Times New Roman" w:cs="Times New Roman"/>
            <w:color w:val="0000FF"/>
            <w:sz w:val="24"/>
          </w:rPr>
          <w:t>://</w:t>
        </w:r>
        <w:r w:rsidRPr="00967345">
          <w:rPr>
            <w:rFonts w:ascii="Times New Roman" w:hAnsi="Times New Roman" w:cs="Times New Roman"/>
            <w:color w:val="0000FF"/>
            <w:sz w:val="24"/>
            <w:lang w:val="en-US"/>
          </w:rPr>
          <w:t>krilovka</w:t>
        </w:r>
        <w:r w:rsidRPr="00967345">
          <w:rPr>
            <w:rFonts w:ascii="Times New Roman" w:hAnsi="Times New Roman" w:cs="Times New Roman"/>
            <w:color w:val="0000FF"/>
            <w:sz w:val="24"/>
          </w:rPr>
          <w:t>.</w:t>
        </w:r>
        <w:r w:rsidRPr="00967345">
          <w:rPr>
            <w:rFonts w:ascii="Times New Roman" w:hAnsi="Times New Roman" w:cs="Times New Roman"/>
            <w:color w:val="0000FF"/>
            <w:sz w:val="24"/>
            <w:lang w:val="en-US"/>
          </w:rPr>
          <w:t>ru</w:t>
        </w:r>
      </w:hyperlink>
      <w:r w:rsidRPr="00967345">
        <w:rPr>
          <w:rFonts w:ascii="Times New Roman" w:hAnsi="Times New Roman" w:cs="Times New Roman"/>
          <w:sz w:val="24"/>
        </w:rPr>
        <w:t>.</w:t>
      </w:r>
      <w:proofErr w:type="gramEnd"/>
    </w:p>
    <w:p w:rsidR="003C3829" w:rsidRDefault="003C3829" w:rsidP="003C38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над исполнением настоящего решения возложить на постоянную комиссию по экономической, бюджетно-финансовой политики, финансам и собственности муниципального комитета Крыловского сельского поселения.</w:t>
      </w:r>
    </w:p>
    <w:p w:rsidR="003C3829" w:rsidRDefault="003C3829" w:rsidP="003C3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3829" w:rsidRDefault="003C3829" w:rsidP="003C3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345" w:rsidRPr="00D251AE" w:rsidRDefault="00967345" w:rsidP="00967345">
      <w:pPr>
        <w:pStyle w:val="a4"/>
        <w:rPr>
          <w:rFonts w:ascii="Times New Roman" w:hAnsi="Times New Roman" w:cs="Times New Roman"/>
          <w:sz w:val="24"/>
        </w:rPr>
      </w:pPr>
      <w:r w:rsidRPr="00D251AE">
        <w:rPr>
          <w:rFonts w:ascii="Times New Roman" w:hAnsi="Times New Roman" w:cs="Times New Roman"/>
          <w:sz w:val="24"/>
        </w:rPr>
        <w:t>Врио главы Крыловского</w:t>
      </w:r>
    </w:p>
    <w:p w:rsidR="00967345" w:rsidRPr="00D251AE" w:rsidRDefault="00967345" w:rsidP="00967345">
      <w:pPr>
        <w:pStyle w:val="a4"/>
        <w:rPr>
          <w:rFonts w:ascii="Times New Roman" w:hAnsi="Times New Roman" w:cs="Times New Roman"/>
          <w:sz w:val="24"/>
        </w:rPr>
      </w:pPr>
      <w:r w:rsidRPr="00D251AE">
        <w:rPr>
          <w:rFonts w:ascii="Times New Roman" w:hAnsi="Times New Roman" w:cs="Times New Roman"/>
          <w:sz w:val="24"/>
        </w:rPr>
        <w:t xml:space="preserve"> сельского поселения                                                                                С.Б. Трофименко             </w:t>
      </w:r>
    </w:p>
    <w:p w:rsidR="00967345" w:rsidRPr="00D251AE" w:rsidRDefault="00967345" w:rsidP="009673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3829" w:rsidRDefault="003C3829" w:rsidP="003C382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C3829" w:rsidRDefault="003C3829" w:rsidP="003C3829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3C3829" w:rsidSect="00776F27">
      <w:pgSz w:w="11906" w:h="16838"/>
      <w:pgMar w:top="1134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F4FC3"/>
    <w:multiLevelType w:val="hybridMultilevel"/>
    <w:tmpl w:val="800E2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3829"/>
    <w:rsid w:val="00167D91"/>
    <w:rsid w:val="003C3829"/>
    <w:rsid w:val="00727A0D"/>
    <w:rsid w:val="00776F27"/>
    <w:rsid w:val="007A400E"/>
    <w:rsid w:val="00825BF0"/>
    <w:rsid w:val="00967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8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967345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967345"/>
  </w:style>
  <w:style w:type="paragraph" w:styleId="a6">
    <w:name w:val="List Paragraph"/>
    <w:basedOn w:val="a"/>
    <w:uiPriority w:val="34"/>
    <w:qFormat/>
    <w:rsid w:val="009673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rilov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Ахременко</cp:lastModifiedBy>
  <cp:revision>4</cp:revision>
  <cp:lastPrinted>2021-09-02T01:45:00Z</cp:lastPrinted>
  <dcterms:created xsi:type="dcterms:W3CDTF">2022-08-12T02:17:00Z</dcterms:created>
  <dcterms:modified xsi:type="dcterms:W3CDTF">2022-08-12T02:24:00Z</dcterms:modified>
</cp:coreProperties>
</file>