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C1" w:rsidRPr="00CA5BB8" w:rsidRDefault="00F75DC1" w:rsidP="00F75DC1">
      <w:pPr>
        <w:ind w:firstLine="680"/>
        <w:jc w:val="center"/>
        <w:rPr>
          <w:rFonts w:eastAsia="Calibri" w:cs="Times New Roman"/>
          <w:b/>
          <w:sz w:val="24"/>
          <w:szCs w:val="24"/>
        </w:rPr>
      </w:pPr>
      <w:r w:rsidRPr="00CA5BB8">
        <w:rPr>
          <w:rFonts w:eastAsia="Calibri" w:cs="Times New Roman"/>
          <w:b/>
          <w:sz w:val="24"/>
          <w:szCs w:val="24"/>
        </w:rPr>
        <w:t>ГЛАВ</w:t>
      </w:r>
      <w:r w:rsidR="00A67E3F">
        <w:rPr>
          <w:rFonts w:eastAsia="Calibri" w:cs="Times New Roman"/>
          <w:b/>
          <w:sz w:val="24"/>
          <w:szCs w:val="24"/>
        </w:rPr>
        <w:t>А</w:t>
      </w:r>
      <w:r w:rsidRPr="00CA5BB8">
        <w:rPr>
          <w:rFonts w:eastAsia="Calibri" w:cs="Times New Roman"/>
          <w:b/>
          <w:sz w:val="24"/>
          <w:szCs w:val="24"/>
        </w:rPr>
        <w:t xml:space="preserve"> КРЫЛОВСКОГО СЕЛЬСКОГО ПОСЕЛЕНИЯ</w:t>
      </w:r>
    </w:p>
    <w:p w:rsidR="00F75DC1" w:rsidRPr="00CA5BB8" w:rsidRDefault="00F75DC1" w:rsidP="00F75DC1">
      <w:pPr>
        <w:ind w:firstLine="680"/>
        <w:jc w:val="center"/>
        <w:rPr>
          <w:rFonts w:eastAsia="Calibri" w:cs="Times New Roman"/>
          <w:b/>
          <w:sz w:val="24"/>
          <w:szCs w:val="24"/>
        </w:rPr>
      </w:pPr>
      <w:r w:rsidRPr="00CA5BB8">
        <w:rPr>
          <w:rFonts w:eastAsia="Calibri" w:cs="Times New Roman"/>
          <w:b/>
          <w:sz w:val="24"/>
          <w:szCs w:val="24"/>
        </w:rPr>
        <w:t>КИРОВСКОГО МУНИЦИПАЛЬНОГО РАЙОНА</w:t>
      </w:r>
    </w:p>
    <w:p w:rsidR="00F75DC1" w:rsidRPr="00CA5BB8" w:rsidRDefault="00F75DC1" w:rsidP="00F75DC1">
      <w:pPr>
        <w:ind w:firstLine="680"/>
        <w:jc w:val="center"/>
        <w:rPr>
          <w:rFonts w:eastAsia="Calibri" w:cs="Times New Roman"/>
          <w:b/>
          <w:sz w:val="24"/>
          <w:szCs w:val="24"/>
        </w:rPr>
      </w:pPr>
      <w:r w:rsidRPr="00CA5BB8">
        <w:rPr>
          <w:rFonts w:eastAsia="Calibri" w:cs="Times New Roman"/>
          <w:b/>
          <w:sz w:val="24"/>
          <w:szCs w:val="24"/>
        </w:rPr>
        <w:t>ПРИМОРСКОГО КРАЯ</w:t>
      </w:r>
    </w:p>
    <w:p w:rsidR="00F75DC1" w:rsidRPr="00CA5BB8" w:rsidRDefault="00F75DC1" w:rsidP="00F75DC1">
      <w:pPr>
        <w:ind w:firstLine="680"/>
        <w:jc w:val="center"/>
        <w:rPr>
          <w:rFonts w:eastAsia="Calibri" w:cs="Times New Roman"/>
          <w:b/>
          <w:sz w:val="24"/>
          <w:szCs w:val="24"/>
        </w:rPr>
      </w:pPr>
    </w:p>
    <w:p w:rsidR="00F75DC1" w:rsidRPr="00CA5BB8" w:rsidRDefault="00F75DC1" w:rsidP="00F75DC1">
      <w:pPr>
        <w:ind w:firstLine="680"/>
        <w:jc w:val="center"/>
        <w:rPr>
          <w:rFonts w:eastAsia="Calibri" w:cs="Times New Roman"/>
          <w:b/>
          <w:sz w:val="24"/>
          <w:szCs w:val="24"/>
        </w:rPr>
      </w:pPr>
      <w:r w:rsidRPr="00CA5BB8">
        <w:rPr>
          <w:rFonts w:eastAsia="Calibri" w:cs="Times New Roman"/>
          <w:b/>
          <w:sz w:val="24"/>
          <w:szCs w:val="24"/>
        </w:rPr>
        <w:t>РАСПОРЯЖЕНИЕ</w:t>
      </w:r>
    </w:p>
    <w:p w:rsidR="00F75DC1" w:rsidRPr="00CA5BB8" w:rsidRDefault="00F75DC1" w:rsidP="00F75DC1">
      <w:pPr>
        <w:tabs>
          <w:tab w:val="left" w:pos="2895"/>
          <w:tab w:val="left" w:pos="7020"/>
        </w:tabs>
        <w:spacing w:after="200"/>
        <w:ind w:firstLine="680"/>
        <w:rPr>
          <w:rFonts w:eastAsia="Arial Unicode MS" w:cs="Times New Roman"/>
          <w:b/>
          <w:sz w:val="24"/>
          <w:szCs w:val="24"/>
        </w:rPr>
      </w:pPr>
    </w:p>
    <w:p w:rsidR="00F75DC1" w:rsidRPr="00CA5BB8" w:rsidRDefault="000751D1" w:rsidP="00F75DC1">
      <w:pPr>
        <w:tabs>
          <w:tab w:val="left" w:pos="2895"/>
          <w:tab w:val="left" w:pos="7020"/>
        </w:tabs>
        <w:spacing w:after="200"/>
        <w:ind w:firstLine="680"/>
        <w:jc w:val="center"/>
        <w:rPr>
          <w:rFonts w:eastAsia="Arial Unicode MS" w:cs="Times New Roman"/>
          <w:b/>
          <w:sz w:val="24"/>
          <w:szCs w:val="24"/>
        </w:rPr>
      </w:pPr>
      <w:r>
        <w:rPr>
          <w:rFonts w:eastAsia="Arial Unicode MS" w:cs="Times New Roman"/>
          <w:b/>
          <w:sz w:val="24"/>
          <w:szCs w:val="24"/>
        </w:rPr>
        <w:t>28</w:t>
      </w:r>
      <w:r w:rsidR="00F75DC1" w:rsidRPr="00CA5BB8">
        <w:rPr>
          <w:rFonts w:eastAsia="Arial Unicode MS" w:cs="Times New Roman"/>
          <w:b/>
          <w:sz w:val="24"/>
          <w:szCs w:val="24"/>
        </w:rPr>
        <w:t>.05.2021                                  с. Крыловка                                                 №</w:t>
      </w:r>
      <w:r>
        <w:rPr>
          <w:rFonts w:eastAsia="Arial Unicode MS" w:cs="Times New Roman"/>
          <w:b/>
          <w:sz w:val="24"/>
          <w:szCs w:val="24"/>
        </w:rPr>
        <w:t xml:space="preserve"> 10</w:t>
      </w:r>
      <w:r w:rsidR="00F75DC1" w:rsidRPr="00CA5BB8">
        <w:rPr>
          <w:rFonts w:eastAsia="Arial Unicode MS" w:cs="Times New Roman"/>
          <w:b/>
          <w:sz w:val="24"/>
          <w:szCs w:val="24"/>
        </w:rPr>
        <w:t xml:space="preserve"> -</w:t>
      </w:r>
      <w:r>
        <w:rPr>
          <w:rFonts w:eastAsia="Arial Unicode MS" w:cs="Times New Roman"/>
          <w:b/>
          <w:sz w:val="24"/>
          <w:szCs w:val="24"/>
        </w:rPr>
        <w:t>од</w:t>
      </w:r>
    </w:p>
    <w:p w:rsidR="00F31BB9" w:rsidRPr="00CA5BB8" w:rsidRDefault="00F31BB9" w:rsidP="003D3BA1">
      <w:pPr>
        <w:jc w:val="center"/>
        <w:rPr>
          <w:rFonts w:cs="Times New Roman"/>
          <w:sz w:val="24"/>
          <w:szCs w:val="24"/>
        </w:rPr>
      </w:pPr>
    </w:p>
    <w:p w:rsidR="00F31BB9" w:rsidRPr="00CA5BB8" w:rsidRDefault="00F31BB9" w:rsidP="00F75DC1">
      <w:pPr>
        <w:ind w:right="424"/>
        <w:jc w:val="center"/>
        <w:rPr>
          <w:rFonts w:cs="Times New Roman"/>
          <w:b/>
          <w:sz w:val="24"/>
          <w:szCs w:val="24"/>
        </w:rPr>
      </w:pPr>
      <w:r w:rsidRPr="00CA5BB8">
        <w:rPr>
          <w:rFonts w:cs="Times New Roman"/>
          <w:b/>
          <w:sz w:val="24"/>
          <w:szCs w:val="24"/>
        </w:rPr>
        <w:t>О вводе в эксплуатацию</w:t>
      </w:r>
      <w:r w:rsidR="003D3BA1" w:rsidRPr="00CA5BB8">
        <w:rPr>
          <w:rFonts w:cs="Times New Roman"/>
          <w:b/>
          <w:sz w:val="24"/>
          <w:szCs w:val="24"/>
        </w:rPr>
        <w:t xml:space="preserve"> сегмента</w:t>
      </w:r>
      <w:r w:rsidR="00A67E3F">
        <w:rPr>
          <w:rFonts w:cs="Times New Roman"/>
          <w:b/>
          <w:sz w:val="24"/>
          <w:szCs w:val="24"/>
        </w:rPr>
        <w:t xml:space="preserve"> </w:t>
      </w:r>
      <w:r w:rsidR="003B15D1" w:rsidRPr="00CA5BB8">
        <w:rPr>
          <w:rFonts w:cs="Times New Roman"/>
          <w:b/>
          <w:sz w:val="24"/>
          <w:szCs w:val="24"/>
        </w:rPr>
        <w:t xml:space="preserve">государственной информационной системы </w:t>
      </w:r>
      <w:r w:rsidR="00CD7B8A" w:rsidRPr="00CA5BB8">
        <w:rPr>
          <w:rFonts w:cs="Times New Roman"/>
          <w:b/>
          <w:sz w:val="24"/>
          <w:szCs w:val="24"/>
        </w:rPr>
        <w:t xml:space="preserve">Приморского края </w:t>
      </w:r>
      <w:r w:rsidR="003B15D1" w:rsidRPr="00CA5BB8">
        <w:rPr>
          <w:rFonts w:cs="Times New Roman"/>
          <w:b/>
          <w:sz w:val="24"/>
          <w:szCs w:val="24"/>
        </w:rPr>
        <w:t>«</w:t>
      </w:r>
      <w:r w:rsidR="00CD7B8A" w:rsidRPr="00CA5BB8">
        <w:rPr>
          <w:rFonts w:cs="Times New Roman"/>
          <w:b/>
          <w:sz w:val="24"/>
          <w:szCs w:val="24"/>
        </w:rPr>
        <w:t>Региональный портал государственных и муниципальных услуг Приморского края</w:t>
      </w:r>
      <w:r w:rsidR="003B15D1" w:rsidRPr="00CA5BB8">
        <w:rPr>
          <w:rFonts w:cs="Times New Roman"/>
          <w:b/>
          <w:sz w:val="24"/>
          <w:szCs w:val="24"/>
        </w:rPr>
        <w:t>»</w:t>
      </w:r>
    </w:p>
    <w:p w:rsidR="00F31BB9" w:rsidRPr="00CA5BB8" w:rsidRDefault="00F31BB9" w:rsidP="003D3BA1">
      <w:pPr>
        <w:jc w:val="center"/>
        <w:rPr>
          <w:rFonts w:cs="Times New Roman"/>
          <w:sz w:val="24"/>
          <w:szCs w:val="24"/>
        </w:rPr>
      </w:pPr>
    </w:p>
    <w:p w:rsidR="00F31BB9" w:rsidRPr="00CA5BB8" w:rsidRDefault="00F31BB9" w:rsidP="003D3BA1">
      <w:pPr>
        <w:ind w:firstLine="709"/>
        <w:rPr>
          <w:rFonts w:cs="Times New Roman"/>
          <w:sz w:val="24"/>
          <w:szCs w:val="24"/>
        </w:rPr>
      </w:pPr>
      <w:r w:rsidRPr="00CA5BB8">
        <w:rPr>
          <w:rFonts w:cs="Times New Roman"/>
          <w:sz w:val="24"/>
          <w:szCs w:val="24"/>
        </w:rPr>
        <w:t xml:space="preserve">В целях </w:t>
      </w:r>
      <w:r w:rsidR="00B845A3" w:rsidRPr="00CA5BB8">
        <w:rPr>
          <w:rFonts w:eastAsia="Times New Roman" w:cs="Times New Roman"/>
          <w:sz w:val="24"/>
          <w:szCs w:val="24"/>
          <w:lang w:eastAsia="ru-RU"/>
        </w:rPr>
        <w:t xml:space="preserve">создания единого электронного архива органов государственной власти, местного самоуправления Приморского края и </w:t>
      </w:r>
      <w:r w:rsidR="00F75DC1" w:rsidRPr="00CA5BB8">
        <w:rPr>
          <w:rFonts w:eastAsia="Calibri" w:cs="Times New Roman"/>
          <w:sz w:val="24"/>
          <w:szCs w:val="24"/>
        </w:rPr>
        <w:t xml:space="preserve">администрации Крыловского сельского поселения, </w:t>
      </w:r>
      <w:r w:rsidR="00B845A3" w:rsidRPr="00CA5BB8">
        <w:rPr>
          <w:rFonts w:eastAsia="Times New Roman" w:cs="Times New Roman"/>
          <w:sz w:val="24"/>
          <w:szCs w:val="24"/>
          <w:lang w:eastAsia="ru-RU"/>
        </w:rPr>
        <w:t>повышения качества обработки и хранения электронных копий документов, автоматизации архивной деятельности архивных органов</w:t>
      </w:r>
    </w:p>
    <w:p w:rsidR="00F31BB9" w:rsidRPr="00CA5BB8" w:rsidRDefault="00F31BB9" w:rsidP="003D3BA1">
      <w:pPr>
        <w:rPr>
          <w:rFonts w:cs="Times New Roman"/>
          <w:sz w:val="24"/>
          <w:szCs w:val="24"/>
        </w:rPr>
      </w:pPr>
    </w:p>
    <w:p w:rsidR="00F31BB9" w:rsidRPr="00CA5BB8" w:rsidRDefault="00F31BB9" w:rsidP="003D3BA1">
      <w:pPr>
        <w:rPr>
          <w:rFonts w:cs="Times New Roman"/>
          <w:sz w:val="24"/>
          <w:szCs w:val="24"/>
        </w:rPr>
      </w:pPr>
    </w:p>
    <w:p w:rsidR="00F31BB9" w:rsidRPr="00CA5BB8" w:rsidRDefault="00F31BB9" w:rsidP="00350BA8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CA5BB8">
        <w:rPr>
          <w:rFonts w:cs="Times New Roman"/>
          <w:sz w:val="24"/>
          <w:szCs w:val="24"/>
        </w:rPr>
        <w:t>На основании</w:t>
      </w:r>
      <w:r w:rsidR="00A67E3F">
        <w:rPr>
          <w:rFonts w:cs="Times New Roman"/>
          <w:sz w:val="24"/>
          <w:szCs w:val="24"/>
        </w:rPr>
        <w:t xml:space="preserve"> </w:t>
      </w:r>
      <w:r w:rsidR="00350BA8" w:rsidRPr="00CA5BB8">
        <w:rPr>
          <w:rFonts w:cs="Times New Roman"/>
          <w:sz w:val="24"/>
          <w:szCs w:val="24"/>
        </w:rPr>
        <w:t xml:space="preserve">Акта о приемке в постоянную эксплуатацию сегмента </w:t>
      </w:r>
      <w:r w:rsidR="003B15D1" w:rsidRPr="00CA5BB8">
        <w:rPr>
          <w:rFonts w:cs="Times New Roman"/>
          <w:sz w:val="24"/>
          <w:szCs w:val="24"/>
        </w:rPr>
        <w:t>государственной информационной системы</w:t>
      </w:r>
      <w:r w:rsidR="00CD7B8A" w:rsidRPr="00CA5BB8">
        <w:rPr>
          <w:rFonts w:cs="Times New Roman"/>
          <w:sz w:val="24"/>
          <w:szCs w:val="24"/>
        </w:rPr>
        <w:t xml:space="preserve"> Приморского края</w:t>
      </w:r>
      <w:r w:rsidR="003B15D1" w:rsidRPr="00CA5BB8">
        <w:rPr>
          <w:rFonts w:cs="Times New Roman"/>
          <w:sz w:val="24"/>
          <w:szCs w:val="24"/>
        </w:rPr>
        <w:t xml:space="preserve"> «</w:t>
      </w:r>
      <w:r w:rsidR="00CD7B8A" w:rsidRPr="00CA5BB8">
        <w:rPr>
          <w:rFonts w:cs="Times New Roman"/>
          <w:sz w:val="24"/>
          <w:szCs w:val="24"/>
        </w:rPr>
        <w:t>Региональный портал государственных и муниципальных услуг Приморского края</w:t>
      </w:r>
      <w:r w:rsidR="003B15D1" w:rsidRPr="00CA5BB8">
        <w:rPr>
          <w:rFonts w:cs="Times New Roman"/>
          <w:sz w:val="24"/>
          <w:szCs w:val="24"/>
        </w:rPr>
        <w:t>»</w:t>
      </w:r>
      <w:r w:rsidR="00B845A3" w:rsidRPr="00CA5BB8">
        <w:rPr>
          <w:rFonts w:cs="Times New Roman"/>
          <w:sz w:val="24"/>
          <w:szCs w:val="24"/>
        </w:rPr>
        <w:t xml:space="preserve"> (далее – </w:t>
      </w:r>
      <w:r w:rsidR="003B15D1" w:rsidRPr="00CA5BB8">
        <w:rPr>
          <w:rFonts w:cs="Times New Roman"/>
          <w:sz w:val="24"/>
          <w:szCs w:val="24"/>
        </w:rPr>
        <w:t>ГИС «</w:t>
      </w:r>
      <w:r w:rsidR="00CD7B8A" w:rsidRPr="00CA5BB8">
        <w:rPr>
          <w:rFonts w:cs="Times New Roman"/>
          <w:sz w:val="24"/>
          <w:szCs w:val="24"/>
        </w:rPr>
        <w:t>РПГУ</w:t>
      </w:r>
      <w:r w:rsidR="003B15D1" w:rsidRPr="00CA5BB8">
        <w:rPr>
          <w:rFonts w:cs="Times New Roman"/>
          <w:sz w:val="24"/>
          <w:szCs w:val="24"/>
        </w:rPr>
        <w:t>»</w:t>
      </w:r>
      <w:r w:rsidR="00B845A3" w:rsidRPr="00CA5BB8">
        <w:rPr>
          <w:rFonts w:cs="Times New Roman"/>
          <w:sz w:val="24"/>
          <w:szCs w:val="24"/>
        </w:rPr>
        <w:t>)</w:t>
      </w:r>
      <w:r w:rsidR="00651F68" w:rsidRPr="00CA5BB8">
        <w:rPr>
          <w:rFonts w:cs="Times New Roman"/>
          <w:sz w:val="24"/>
          <w:szCs w:val="24"/>
        </w:rPr>
        <w:t xml:space="preserve">, </w:t>
      </w:r>
      <w:r w:rsidR="003D3BA1" w:rsidRPr="00CA5BB8">
        <w:rPr>
          <w:rFonts w:cs="Times New Roman"/>
          <w:sz w:val="24"/>
          <w:szCs w:val="24"/>
        </w:rPr>
        <w:t xml:space="preserve">от </w:t>
      </w:r>
      <w:r w:rsidR="000751D1">
        <w:rPr>
          <w:rFonts w:cs="Times New Roman"/>
          <w:sz w:val="24"/>
          <w:szCs w:val="24"/>
        </w:rPr>
        <w:t>28</w:t>
      </w:r>
      <w:r w:rsidR="003D3BA1" w:rsidRPr="00CA5BB8">
        <w:rPr>
          <w:rFonts w:cs="Times New Roman"/>
          <w:sz w:val="24"/>
          <w:szCs w:val="24"/>
        </w:rPr>
        <w:t> </w:t>
      </w:r>
      <w:r w:rsidR="000751D1">
        <w:rPr>
          <w:rFonts w:cs="Times New Roman"/>
          <w:sz w:val="24"/>
          <w:szCs w:val="24"/>
        </w:rPr>
        <w:t xml:space="preserve">мая </w:t>
      </w:r>
      <w:r w:rsidR="003D3BA1" w:rsidRPr="00CA5BB8">
        <w:rPr>
          <w:rFonts w:cs="Times New Roman"/>
          <w:sz w:val="24"/>
          <w:szCs w:val="24"/>
        </w:rPr>
        <w:t> 20</w:t>
      </w:r>
      <w:r w:rsidR="000751D1">
        <w:rPr>
          <w:rFonts w:cs="Times New Roman"/>
          <w:sz w:val="24"/>
          <w:szCs w:val="24"/>
        </w:rPr>
        <w:t>21</w:t>
      </w:r>
      <w:r w:rsidR="003D3BA1" w:rsidRPr="00CA5BB8">
        <w:rPr>
          <w:rFonts w:cs="Times New Roman"/>
          <w:sz w:val="24"/>
          <w:szCs w:val="24"/>
        </w:rPr>
        <w:t> </w:t>
      </w:r>
      <w:r w:rsidRPr="00CA5BB8">
        <w:rPr>
          <w:rFonts w:cs="Times New Roman"/>
          <w:sz w:val="24"/>
          <w:szCs w:val="24"/>
        </w:rPr>
        <w:t>г. ввести в эксплуатацию</w:t>
      </w:r>
      <w:r w:rsidR="003D3BA1" w:rsidRPr="00CA5BB8">
        <w:rPr>
          <w:rFonts w:cs="Times New Roman"/>
          <w:sz w:val="24"/>
          <w:szCs w:val="24"/>
        </w:rPr>
        <w:t xml:space="preserve"> сегмент </w:t>
      </w:r>
      <w:r w:rsidR="003B15D1" w:rsidRPr="00CA5BB8">
        <w:rPr>
          <w:rFonts w:cs="Times New Roman"/>
          <w:sz w:val="24"/>
          <w:szCs w:val="24"/>
        </w:rPr>
        <w:t>ГИС «</w:t>
      </w:r>
      <w:r w:rsidR="00CD7B8A" w:rsidRPr="00CA5BB8">
        <w:rPr>
          <w:rFonts w:cs="Times New Roman"/>
          <w:sz w:val="24"/>
          <w:szCs w:val="24"/>
        </w:rPr>
        <w:t>РПГУ</w:t>
      </w:r>
      <w:r w:rsidR="003B15D1" w:rsidRPr="00CA5BB8">
        <w:rPr>
          <w:rFonts w:cs="Times New Roman"/>
          <w:sz w:val="24"/>
          <w:szCs w:val="24"/>
        </w:rPr>
        <w:t>»</w:t>
      </w:r>
      <w:r w:rsidRPr="00CA5BB8">
        <w:rPr>
          <w:rFonts w:cs="Times New Roman"/>
          <w:sz w:val="24"/>
          <w:szCs w:val="24"/>
        </w:rPr>
        <w:t>.</w:t>
      </w:r>
    </w:p>
    <w:p w:rsidR="00F31BB9" w:rsidRPr="00CA5BB8" w:rsidRDefault="00651F68" w:rsidP="00350BA8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CA5BB8">
        <w:rPr>
          <w:rFonts w:cs="Times New Roman"/>
          <w:sz w:val="24"/>
          <w:szCs w:val="24"/>
        </w:rPr>
        <w:t>А</w:t>
      </w:r>
      <w:r w:rsidR="003D3BA1" w:rsidRPr="00CA5BB8">
        <w:rPr>
          <w:rFonts w:cs="Times New Roman"/>
          <w:sz w:val="24"/>
          <w:szCs w:val="24"/>
        </w:rPr>
        <w:t xml:space="preserve">дминистратором безопасности сегмента </w:t>
      </w:r>
      <w:r w:rsidR="003B15D1" w:rsidRPr="00CA5BB8">
        <w:rPr>
          <w:rFonts w:cs="Times New Roman"/>
          <w:sz w:val="24"/>
          <w:szCs w:val="24"/>
        </w:rPr>
        <w:t>ГИС «</w:t>
      </w:r>
      <w:r w:rsidR="00CD7B8A" w:rsidRPr="00CA5BB8">
        <w:rPr>
          <w:rFonts w:cs="Times New Roman"/>
          <w:sz w:val="24"/>
          <w:szCs w:val="24"/>
        </w:rPr>
        <w:t>РПГУ</w:t>
      </w:r>
      <w:r w:rsidR="003B15D1" w:rsidRPr="00CA5BB8">
        <w:rPr>
          <w:rFonts w:cs="Times New Roman"/>
          <w:sz w:val="24"/>
          <w:szCs w:val="24"/>
        </w:rPr>
        <w:t>»</w:t>
      </w:r>
      <w:r w:rsidR="00F31BB9" w:rsidRPr="00CA5BB8">
        <w:rPr>
          <w:rFonts w:cs="Times New Roman"/>
          <w:sz w:val="24"/>
          <w:szCs w:val="24"/>
        </w:rPr>
        <w:t xml:space="preserve"> организовать </w:t>
      </w:r>
      <w:r w:rsidR="006966CA" w:rsidRPr="00CA5BB8">
        <w:rPr>
          <w:rFonts w:cs="Times New Roman"/>
          <w:sz w:val="24"/>
          <w:szCs w:val="24"/>
        </w:rPr>
        <w:t>ежегодный контроль соответствия системы защиты информации сегмента</w:t>
      </w:r>
      <w:r w:rsidR="000751D1">
        <w:rPr>
          <w:rFonts w:cs="Times New Roman"/>
          <w:sz w:val="24"/>
          <w:szCs w:val="24"/>
        </w:rPr>
        <w:t xml:space="preserve"> </w:t>
      </w:r>
      <w:r w:rsidR="003B15D1" w:rsidRPr="00CA5BB8">
        <w:rPr>
          <w:rFonts w:cs="Times New Roman"/>
          <w:sz w:val="24"/>
          <w:szCs w:val="24"/>
        </w:rPr>
        <w:t>ГИС «</w:t>
      </w:r>
      <w:r w:rsidR="00CD7B8A" w:rsidRPr="00CA5BB8">
        <w:rPr>
          <w:rFonts w:cs="Times New Roman"/>
          <w:sz w:val="24"/>
          <w:szCs w:val="24"/>
        </w:rPr>
        <w:t>РПГУ</w:t>
      </w:r>
      <w:r w:rsidR="003B15D1" w:rsidRPr="00CA5BB8">
        <w:rPr>
          <w:rFonts w:cs="Times New Roman"/>
          <w:sz w:val="24"/>
          <w:szCs w:val="24"/>
        </w:rPr>
        <w:t>»</w:t>
      </w:r>
      <w:r w:rsidR="006966CA" w:rsidRPr="00CA5BB8">
        <w:rPr>
          <w:rFonts w:cs="Times New Roman"/>
          <w:sz w:val="24"/>
          <w:szCs w:val="24"/>
        </w:rPr>
        <w:t xml:space="preserve"> требованиям законодательства</w:t>
      </w:r>
      <w:r w:rsidR="00F31BB9" w:rsidRPr="00CA5BB8">
        <w:rPr>
          <w:rFonts w:cs="Times New Roman"/>
          <w:sz w:val="24"/>
          <w:szCs w:val="24"/>
        </w:rPr>
        <w:t>.</w:t>
      </w:r>
    </w:p>
    <w:p w:rsidR="00F31BB9" w:rsidRPr="00CA5BB8" w:rsidRDefault="00F31BB9" w:rsidP="00350BA8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CA5BB8">
        <w:rPr>
          <w:rFonts w:cs="Times New Roman"/>
          <w:sz w:val="24"/>
          <w:szCs w:val="24"/>
        </w:rPr>
        <w:t xml:space="preserve">Контроль за исполнением настоящего </w:t>
      </w:r>
      <w:r w:rsidR="00A67E3F">
        <w:rPr>
          <w:rFonts w:cs="Times New Roman"/>
          <w:sz w:val="24"/>
          <w:szCs w:val="24"/>
        </w:rPr>
        <w:t>распоряжения</w:t>
      </w:r>
      <w:r w:rsidRPr="00CA5BB8">
        <w:rPr>
          <w:rFonts w:cs="Times New Roman"/>
          <w:sz w:val="24"/>
          <w:szCs w:val="24"/>
        </w:rPr>
        <w:t xml:space="preserve"> оставляю за собой.</w:t>
      </w:r>
    </w:p>
    <w:p w:rsidR="00F31BB9" w:rsidRPr="00CA5BB8" w:rsidRDefault="00F31BB9" w:rsidP="003D3BA1">
      <w:pPr>
        <w:rPr>
          <w:rFonts w:cs="Times New Roman"/>
          <w:sz w:val="24"/>
          <w:szCs w:val="24"/>
        </w:rPr>
      </w:pPr>
    </w:p>
    <w:p w:rsidR="00F31BB9" w:rsidRPr="00CA5BB8" w:rsidRDefault="00F31BB9" w:rsidP="003D3BA1">
      <w:pPr>
        <w:rPr>
          <w:rFonts w:cs="Times New Roman"/>
          <w:sz w:val="24"/>
          <w:szCs w:val="24"/>
        </w:rPr>
      </w:pPr>
    </w:p>
    <w:p w:rsidR="003D3BA1" w:rsidRPr="00CA5BB8" w:rsidRDefault="003D3BA1" w:rsidP="003D3BA1">
      <w:pPr>
        <w:rPr>
          <w:rFonts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111"/>
        <w:gridCol w:w="3009"/>
        <w:gridCol w:w="2378"/>
      </w:tblGrid>
      <w:tr w:rsidR="003D3BA1" w:rsidRPr="00CA5BB8" w:rsidTr="00B55B5A">
        <w:trPr>
          <w:trHeight w:val="283"/>
        </w:trPr>
        <w:tc>
          <w:tcPr>
            <w:tcW w:w="4111" w:type="dxa"/>
            <w:shd w:val="clear" w:color="auto" w:fill="auto"/>
          </w:tcPr>
          <w:p w:rsidR="003D3BA1" w:rsidRPr="00CA5BB8" w:rsidRDefault="00A67E3F" w:rsidP="00B55B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</w:t>
            </w:r>
            <w:r w:rsidR="00F75DC1" w:rsidRPr="00CA5BB8">
              <w:rPr>
                <w:rFonts w:eastAsia="Calibri" w:cs="Times New Roman"/>
                <w:sz w:val="24"/>
                <w:szCs w:val="24"/>
              </w:rPr>
              <w:t>лава администрации Крыловского 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3D3BA1" w:rsidRPr="00CA5BB8" w:rsidRDefault="003D3BA1" w:rsidP="00B55B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3D3BA1" w:rsidRPr="00CA5BB8" w:rsidRDefault="00F75DC1" w:rsidP="00B55B5A">
            <w:pPr>
              <w:rPr>
                <w:rFonts w:cs="Times New Roman"/>
                <w:sz w:val="24"/>
                <w:szCs w:val="24"/>
              </w:rPr>
            </w:pPr>
            <w:r w:rsidRPr="00CA5BB8">
              <w:rPr>
                <w:rFonts w:cs="Times New Roman"/>
                <w:sz w:val="24"/>
                <w:szCs w:val="24"/>
              </w:rPr>
              <w:t>И.С. Ахременко</w:t>
            </w:r>
          </w:p>
        </w:tc>
      </w:tr>
    </w:tbl>
    <w:p w:rsidR="00803F96" w:rsidRPr="00CA5BB8" w:rsidRDefault="00803F96" w:rsidP="003D3BA1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803F96" w:rsidRPr="00CA5BB8" w:rsidSect="003D3BA1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CD" w:rsidRDefault="00704ACD">
      <w:r>
        <w:separator/>
      </w:r>
    </w:p>
  </w:endnote>
  <w:endnote w:type="continuationSeparator" w:id="1">
    <w:p w:rsidR="00704ACD" w:rsidRDefault="0070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CD" w:rsidRDefault="00704ACD">
      <w:r>
        <w:separator/>
      </w:r>
    </w:p>
  </w:footnote>
  <w:footnote w:type="continuationSeparator" w:id="1">
    <w:p w:rsidR="00704ACD" w:rsidRDefault="00704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27" w:rsidRDefault="00D63273" w:rsidP="00BF3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727" w:rsidRDefault="00704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27" w:rsidRDefault="00D63273" w:rsidP="00BF3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BA1">
      <w:rPr>
        <w:rStyle w:val="a5"/>
        <w:noProof/>
      </w:rPr>
      <w:t>2</w:t>
    </w:r>
    <w:r>
      <w:rPr>
        <w:rStyle w:val="a5"/>
      </w:rPr>
      <w:fldChar w:fldCharType="end"/>
    </w:r>
  </w:p>
  <w:p w:rsidR="00BF3727" w:rsidRDefault="00704A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7FB"/>
    <w:multiLevelType w:val="hybridMultilevel"/>
    <w:tmpl w:val="B310E178"/>
    <w:lvl w:ilvl="0" w:tplc="84C4F6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BB9"/>
    <w:rsid w:val="00011E31"/>
    <w:rsid w:val="00040217"/>
    <w:rsid w:val="00055173"/>
    <w:rsid w:val="000751D1"/>
    <w:rsid w:val="000A373F"/>
    <w:rsid w:val="0012149C"/>
    <w:rsid w:val="00124FFC"/>
    <w:rsid w:val="00155E0D"/>
    <w:rsid w:val="001E2B05"/>
    <w:rsid w:val="002761DA"/>
    <w:rsid w:val="00350BA8"/>
    <w:rsid w:val="00366C3E"/>
    <w:rsid w:val="003B15D1"/>
    <w:rsid w:val="003D3BA1"/>
    <w:rsid w:val="0042423B"/>
    <w:rsid w:val="00442140"/>
    <w:rsid w:val="00495332"/>
    <w:rsid w:val="005065DA"/>
    <w:rsid w:val="005A3082"/>
    <w:rsid w:val="005E5E81"/>
    <w:rsid w:val="00632ADF"/>
    <w:rsid w:val="00646E02"/>
    <w:rsid w:val="00651F68"/>
    <w:rsid w:val="006966CA"/>
    <w:rsid w:val="006E5BE1"/>
    <w:rsid w:val="00704ACD"/>
    <w:rsid w:val="00715938"/>
    <w:rsid w:val="00803F96"/>
    <w:rsid w:val="008326B4"/>
    <w:rsid w:val="008E7A3A"/>
    <w:rsid w:val="00915B24"/>
    <w:rsid w:val="009A43F4"/>
    <w:rsid w:val="009D444D"/>
    <w:rsid w:val="00A54740"/>
    <w:rsid w:val="00A67E3F"/>
    <w:rsid w:val="00A76BFE"/>
    <w:rsid w:val="00B50A3D"/>
    <w:rsid w:val="00B845A3"/>
    <w:rsid w:val="00BE14A0"/>
    <w:rsid w:val="00BE74C8"/>
    <w:rsid w:val="00C21F3D"/>
    <w:rsid w:val="00C34CDB"/>
    <w:rsid w:val="00C547A4"/>
    <w:rsid w:val="00C85C3C"/>
    <w:rsid w:val="00CA5BB8"/>
    <w:rsid w:val="00CD7B8A"/>
    <w:rsid w:val="00D43A8B"/>
    <w:rsid w:val="00D63273"/>
    <w:rsid w:val="00D83C89"/>
    <w:rsid w:val="00E307D8"/>
    <w:rsid w:val="00E43D3A"/>
    <w:rsid w:val="00F23398"/>
    <w:rsid w:val="00F31BB9"/>
    <w:rsid w:val="00F75DC1"/>
    <w:rsid w:val="00FA7A69"/>
    <w:rsid w:val="00FC7DEC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0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1BB9"/>
    <w:pPr>
      <w:tabs>
        <w:tab w:val="center" w:pos="4153"/>
        <w:tab w:val="right" w:pos="8306"/>
      </w:tabs>
      <w:spacing w:after="200" w:line="276" w:lineRule="auto"/>
      <w:ind w:firstLine="680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31BB9"/>
    <w:rPr>
      <w:rFonts w:ascii="Calibri" w:eastAsia="Times New Roman" w:hAnsi="Calibri" w:cs="Times New Roman"/>
      <w:sz w:val="28"/>
      <w:lang w:eastAsia="ru-RU"/>
    </w:rPr>
  </w:style>
  <w:style w:type="character" w:styleId="a5">
    <w:name w:val="page number"/>
    <w:rsid w:val="00F31BB9"/>
  </w:style>
  <w:style w:type="paragraph" w:customStyle="1" w:styleId="a6">
    <w:name w:val="ОРД"/>
    <w:basedOn w:val="a"/>
    <w:link w:val="a7"/>
    <w:qFormat/>
    <w:rsid w:val="00BE74C8"/>
    <w:pPr>
      <w:jc w:val="left"/>
    </w:pPr>
    <w:rPr>
      <w:rFonts w:eastAsia="Calibri" w:cs="Times New Roman"/>
    </w:rPr>
  </w:style>
  <w:style w:type="character" w:customStyle="1" w:styleId="a7">
    <w:name w:val="ОРД Знак"/>
    <w:link w:val="a6"/>
    <w:rsid w:val="00BE74C8"/>
    <w:rPr>
      <w:rFonts w:eastAsia="Calibri" w:cs="Times New Roman"/>
    </w:rPr>
  </w:style>
  <w:style w:type="paragraph" w:customStyle="1" w:styleId="FR3">
    <w:name w:val="FR3"/>
    <w:rsid w:val="003D3BA1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Theme="minorEastAsia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0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1BB9"/>
    <w:pPr>
      <w:tabs>
        <w:tab w:val="center" w:pos="4153"/>
        <w:tab w:val="right" w:pos="8306"/>
      </w:tabs>
      <w:spacing w:after="200" w:line="276" w:lineRule="auto"/>
      <w:ind w:firstLine="680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31BB9"/>
    <w:rPr>
      <w:rFonts w:ascii="Calibri" w:eastAsia="Times New Roman" w:hAnsi="Calibri" w:cs="Times New Roman"/>
      <w:sz w:val="28"/>
      <w:lang w:eastAsia="ru-RU"/>
    </w:rPr>
  </w:style>
  <w:style w:type="character" w:styleId="a5">
    <w:name w:val="page number"/>
    <w:rsid w:val="00F31BB9"/>
  </w:style>
  <w:style w:type="paragraph" w:customStyle="1" w:styleId="a6">
    <w:name w:val="ОРД"/>
    <w:basedOn w:val="a"/>
    <w:link w:val="a7"/>
    <w:qFormat/>
    <w:rsid w:val="00BE74C8"/>
    <w:pPr>
      <w:jc w:val="left"/>
    </w:pPr>
    <w:rPr>
      <w:rFonts w:eastAsia="Calibri" w:cs="Times New Roman"/>
    </w:rPr>
  </w:style>
  <w:style w:type="character" w:customStyle="1" w:styleId="a7">
    <w:name w:val="ОРД Знак"/>
    <w:link w:val="a6"/>
    <w:rsid w:val="00BE74C8"/>
    <w:rPr>
      <w:rFonts w:eastAsia="Calibri" w:cs="Times New Roman"/>
    </w:rPr>
  </w:style>
  <w:style w:type="paragraph" w:customStyle="1" w:styleId="FR3">
    <w:name w:val="FR3"/>
    <w:rsid w:val="003D3BA1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Theme="minorEastAsia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A. Ивантей</dc:creator>
  <cp:keywords/>
  <dc:description/>
  <cp:lastModifiedBy>Оксана</cp:lastModifiedBy>
  <cp:revision>36</cp:revision>
  <cp:lastPrinted>2021-06-04T01:42:00Z</cp:lastPrinted>
  <dcterms:created xsi:type="dcterms:W3CDTF">2015-06-24T04:48:00Z</dcterms:created>
  <dcterms:modified xsi:type="dcterms:W3CDTF">2021-06-04T01:42:00Z</dcterms:modified>
</cp:coreProperties>
</file>