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798" w:rsidRPr="002F2107" w:rsidRDefault="00861798" w:rsidP="00861798">
      <w:pPr>
        <w:spacing w:after="0" w:line="240" w:lineRule="auto"/>
        <w:jc w:val="center"/>
        <w:rPr>
          <w:rFonts w:ascii="Times New Roman" w:eastAsia="Times New Roman" w:hAnsi="Times New Roman" w:cs="Times New Roman"/>
          <w:b/>
          <w:bCs/>
          <w:sz w:val="24"/>
          <w:szCs w:val="24"/>
          <w:lang w:eastAsia="ru-RU"/>
        </w:rPr>
      </w:pPr>
      <w:r w:rsidRPr="002F2107">
        <w:rPr>
          <w:rFonts w:ascii="Times New Roman" w:eastAsia="Times New Roman" w:hAnsi="Times New Roman" w:cs="Times New Roman"/>
          <w:b/>
          <w:bCs/>
          <w:sz w:val="24"/>
          <w:szCs w:val="24"/>
          <w:lang w:eastAsia="ru-RU"/>
        </w:rPr>
        <w:t>АДМИНИСТРАЦИЯ</w:t>
      </w:r>
    </w:p>
    <w:p w:rsidR="00861798" w:rsidRPr="002F2107" w:rsidRDefault="00861798" w:rsidP="00861798">
      <w:pPr>
        <w:spacing w:after="0" w:line="240" w:lineRule="auto"/>
        <w:jc w:val="center"/>
        <w:rPr>
          <w:rFonts w:ascii="Times New Roman" w:eastAsia="Times New Roman" w:hAnsi="Times New Roman" w:cs="Times New Roman"/>
          <w:b/>
          <w:bCs/>
          <w:sz w:val="24"/>
          <w:szCs w:val="24"/>
          <w:lang w:eastAsia="ru-RU"/>
        </w:rPr>
      </w:pPr>
      <w:r w:rsidRPr="002F2107">
        <w:rPr>
          <w:rFonts w:ascii="Times New Roman" w:eastAsia="Times New Roman" w:hAnsi="Times New Roman" w:cs="Times New Roman"/>
          <w:b/>
          <w:bCs/>
          <w:sz w:val="24"/>
          <w:szCs w:val="24"/>
          <w:lang w:eastAsia="ru-RU"/>
        </w:rPr>
        <w:t xml:space="preserve"> КРЫЛОВСКОГО  СЕЛЬСКОГО  ПОСЕЛЕНИЯ</w:t>
      </w:r>
    </w:p>
    <w:p w:rsidR="00861798" w:rsidRPr="002F2107" w:rsidRDefault="00861798" w:rsidP="00861798">
      <w:pPr>
        <w:spacing w:after="0" w:line="240" w:lineRule="auto"/>
        <w:jc w:val="center"/>
        <w:rPr>
          <w:rFonts w:ascii="Times New Roman" w:eastAsia="Times New Roman" w:hAnsi="Times New Roman" w:cs="Times New Roman"/>
          <w:b/>
          <w:bCs/>
          <w:sz w:val="24"/>
          <w:szCs w:val="24"/>
          <w:lang w:eastAsia="ru-RU"/>
        </w:rPr>
      </w:pPr>
      <w:r w:rsidRPr="002F2107">
        <w:rPr>
          <w:rFonts w:ascii="Times New Roman" w:eastAsia="Times New Roman" w:hAnsi="Times New Roman" w:cs="Times New Roman"/>
          <w:b/>
          <w:bCs/>
          <w:sz w:val="24"/>
          <w:szCs w:val="24"/>
          <w:lang w:eastAsia="ru-RU"/>
        </w:rPr>
        <w:t>КИРОВСКОГО  МУНИЦИПАЛЬНОГО  РАЙОНА</w:t>
      </w:r>
    </w:p>
    <w:p w:rsidR="00861798" w:rsidRPr="002F2107" w:rsidRDefault="00861798" w:rsidP="00861798">
      <w:pPr>
        <w:spacing w:after="0" w:line="240" w:lineRule="auto"/>
        <w:jc w:val="center"/>
        <w:rPr>
          <w:rFonts w:ascii="Times New Roman" w:eastAsia="Times New Roman" w:hAnsi="Times New Roman" w:cs="Times New Roman"/>
          <w:b/>
          <w:bCs/>
          <w:sz w:val="24"/>
          <w:szCs w:val="24"/>
          <w:lang w:eastAsia="ru-RU"/>
        </w:rPr>
      </w:pPr>
      <w:r w:rsidRPr="002F2107">
        <w:rPr>
          <w:rFonts w:ascii="Times New Roman" w:eastAsia="Times New Roman" w:hAnsi="Times New Roman" w:cs="Times New Roman"/>
          <w:b/>
          <w:bCs/>
          <w:sz w:val="24"/>
          <w:szCs w:val="24"/>
          <w:lang w:eastAsia="ru-RU"/>
        </w:rPr>
        <w:t>ПРИМОРСКОГО   КРАЯ</w:t>
      </w:r>
    </w:p>
    <w:p w:rsidR="00861798" w:rsidRPr="002F2107" w:rsidRDefault="00861798" w:rsidP="00861798">
      <w:pPr>
        <w:spacing w:after="0" w:line="240" w:lineRule="auto"/>
        <w:jc w:val="center"/>
        <w:rPr>
          <w:rFonts w:ascii="Times New Roman" w:eastAsia="Times New Roman" w:hAnsi="Times New Roman" w:cs="Times New Roman"/>
          <w:b/>
          <w:bCs/>
          <w:sz w:val="24"/>
          <w:szCs w:val="24"/>
          <w:lang w:eastAsia="ru-RU"/>
        </w:rPr>
      </w:pPr>
    </w:p>
    <w:p w:rsidR="00861798" w:rsidRPr="002F2107" w:rsidRDefault="00861798" w:rsidP="00861798">
      <w:pPr>
        <w:spacing w:after="0" w:line="240" w:lineRule="auto"/>
        <w:jc w:val="center"/>
        <w:rPr>
          <w:rFonts w:ascii="Times New Roman" w:eastAsia="Times New Roman" w:hAnsi="Times New Roman" w:cs="Times New Roman"/>
          <w:b/>
          <w:bCs/>
          <w:sz w:val="24"/>
          <w:szCs w:val="24"/>
          <w:lang w:eastAsia="ru-RU"/>
        </w:rPr>
      </w:pPr>
      <w:r w:rsidRPr="002F2107">
        <w:rPr>
          <w:rFonts w:ascii="Times New Roman" w:eastAsia="Times New Roman" w:hAnsi="Times New Roman" w:cs="Times New Roman"/>
          <w:b/>
          <w:bCs/>
          <w:sz w:val="24"/>
          <w:szCs w:val="24"/>
          <w:lang w:eastAsia="ru-RU"/>
        </w:rPr>
        <w:t>ПОСТАНОВЛЕНИЕ</w:t>
      </w:r>
    </w:p>
    <w:p w:rsidR="00861798" w:rsidRPr="002F2107" w:rsidRDefault="00861798" w:rsidP="00861798">
      <w:pPr>
        <w:spacing w:after="0" w:line="240" w:lineRule="auto"/>
        <w:jc w:val="center"/>
        <w:rPr>
          <w:rFonts w:ascii="Times New Roman" w:eastAsia="Times New Roman" w:hAnsi="Times New Roman" w:cs="Times New Roman"/>
          <w:b/>
          <w:bCs/>
          <w:sz w:val="24"/>
          <w:szCs w:val="24"/>
          <w:lang w:eastAsia="ru-RU"/>
        </w:rPr>
      </w:pPr>
    </w:p>
    <w:p w:rsidR="00861798" w:rsidRPr="0070579D" w:rsidRDefault="006E7D42" w:rsidP="00861798">
      <w:pPr>
        <w:spacing w:after="0" w:line="240" w:lineRule="auto"/>
        <w:rPr>
          <w:rFonts w:ascii="Times New Roman" w:eastAsia="Times New Roman" w:hAnsi="Times New Roman" w:cs="Times New Roman"/>
          <w:b/>
          <w:bCs/>
          <w:sz w:val="24"/>
          <w:szCs w:val="24"/>
          <w:lang w:eastAsia="ru-RU"/>
        </w:rPr>
      </w:pPr>
      <w:r w:rsidRPr="00EA1904">
        <w:rPr>
          <w:rFonts w:ascii="Times New Roman" w:eastAsia="Times New Roman" w:hAnsi="Times New Roman" w:cs="Times New Roman"/>
          <w:b/>
          <w:bCs/>
          <w:sz w:val="24"/>
          <w:szCs w:val="24"/>
          <w:lang w:eastAsia="ru-RU"/>
        </w:rPr>
        <w:t>15.1</w:t>
      </w:r>
      <w:r w:rsidR="00EA1904">
        <w:rPr>
          <w:rFonts w:ascii="Times New Roman" w:eastAsia="Times New Roman" w:hAnsi="Times New Roman" w:cs="Times New Roman"/>
          <w:b/>
          <w:bCs/>
          <w:sz w:val="24"/>
          <w:szCs w:val="24"/>
          <w:lang w:eastAsia="ru-RU"/>
        </w:rPr>
        <w:t>1</w:t>
      </w:r>
      <w:r w:rsidRPr="00EA1904">
        <w:rPr>
          <w:rFonts w:ascii="Times New Roman" w:eastAsia="Times New Roman" w:hAnsi="Times New Roman" w:cs="Times New Roman"/>
          <w:b/>
          <w:bCs/>
          <w:sz w:val="24"/>
          <w:szCs w:val="24"/>
          <w:lang w:eastAsia="ru-RU"/>
        </w:rPr>
        <w:t>.</w:t>
      </w:r>
      <w:r w:rsidR="00861798" w:rsidRPr="00EA1904">
        <w:rPr>
          <w:rFonts w:ascii="Times New Roman" w:eastAsia="Times New Roman" w:hAnsi="Times New Roman" w:cs="Times New Roman"/>
          <w:b/>
          <w:bCs/>
          <w:sz w:val="24"/>
          <w:szCs w:val="24"/>
          <w:lang w:eastAsia="ru-RU"/>
        </w:rPr>
        <w:t>20</w:t>
      </w:r>
      <w:r w:rsidR="000519DE" w:rsidRPr="00EA1904">
        <w:rPr>
          <w:rFonts w:ascii="Times New Roman" w:eastAsia="Times New Roman" w:hAnsi="Times New Roman" w:cs="Times New Roman"/>
          <w:b/>
          <w:bCs/>
          <w:sz w:val="24"/>
          <w:szCs w:val="24"/>
          <w:lang w:eastAsia="ru-RU"/>
        </w:rPr>
        <w:t>2</w:t>
      </w:r>
      <w:r w:rsidR="000027E5" w:rsidRPr="00EA1904">
        <w:rPr>
          <w:rFonts w:ascii="Times New Roman" w:eastAsia="Times New Roman" w:hAnsi="Times New Roman" w:cs="Times New Roman"/>
          <w:b/>
          <w:bCs/>
          <w:sz w:val="24"/>
          <w:szCs w:val="24"/>
          <w:lang w:eastAsia="ru-RU"/>
        </w:rPr>
        <w:t>4</w:t>
      </w:r>
      <w:r w:rsidR="00861798" w:rsidRPr="00EA1904">
        <w:rPr>
          <w:rFonts w:ascii="Times New Roman" w:eastAsia="Times New Roman" w:hAnsi="Times New Roman" w:cs="Times New Roman"/>
          <w:b/>
          <w:bCs/>
          <w:sz w:val="24"/>
          <w:szCs w:val="24"/>
          <w:lang w:eastAsia="ru-RU"/>
        </w:rPr>
        <w:t>г</w:t>
      </w:r>
      <w:r w:rsidR="00861798" w:rsidRPr="002F2107">
        <w:rPr>
          <w:rFonts w:ascii="Times New Roman" w:eastAsia="Times New Roman" w:hAnsi="Times New Roman" w:cs="Times New Roman"/>
          <w:b/>
          <w:bCs/>
          <w:sz w:val="24"/>
          <w:szCs w:val="24"/>
          <w:lang w:eastAsia="ru-RU"/>
        </w:rPr>
        <w:t xml:space="preserve">.                                           с. </w:t>
      </w:r>
      <w:proofErr w:type="spellStart"/>
      <w:r w:rsidR="00861798" w:rsidRPr="002F2107">
        <w:rPr>
          <w:rFonts w:ascii="Times New Roman" w:eastAsia="Times New Roman" w:hAnsi="Times New Roman" w:cs="Times New Roman"/>
          <w:b/>
          <w:bCs/>
          <w:sz w:val="24"/>
          <w:szCs w:val="24"/>
          <w:lang w:eastAsia="ru-RU"/>
        </w:rPr>
        <w:t>Крыловка</w:t>
      </w:r>
      <w:proofErr w:type="spellEnd"/>
      <w:r w:rsidR="00FE13F7">
        <w:rPr>
          <w:rFonts w:ascii="Times New Roman" w:eastAsia="Times New Roman" w:hAnsi="Times New Roman" w:cs="Times New Roman"/>
          <w:b/>
          <w:bCs/>
          <w:sz w:val="24"/>
          <w:szCs w:val="24"/>
          <w:lang w:eastAsia="ru-RU"/>
        </w:rPr>
        <w:t xml:space="preserve">                                                 </w:t>
      </w:r>
      <w:r w:rsidR="00861798" w:rsidRPr="002F2107">
        <w:rPr>
          <w:rFonts w:ascii="Times New Roman" w:eastAsia="Times New Roman" w:hAnsi="Times New Roman" w:cs="Times New Roman"/>
          <w:b/>
          <w:bCs/>
          <w:sz w:val="24"/>
          <w:szCs w:val="24"/>
          <w:lang w:eastAsia="ru-RU"/>
        </w:rPr>
        <w:t>№</w:t>
      </w:r>
      <w:r w:rsidR="00035403">
        <w:rPr>
          <w:rFonts w:ascii="Times New Roman" w:eastAsia="Times New Roman" w:hAnsi="Times New Roman" w:cs="Times New Roman"/>
          <w:b/>
          <w:bCs/>
          <w:sz w:val="24"/>
          <w:szCs w:val="24"/>
          <w:lang w:eastAsia="ru-RU"/>
        </w:rPr>
        <w:t xml:space="preserve"> </w:t>
      </w:r>
      <w:r w:rsidR="00EA1904">
        <w:rPr>
          <w:rFonts w:ascii="Times New Roman" w:eastAsia="Times New Roman" w:hAnsi="Times New Roman" w:cs="Times New Roman"/>
          <w:b/>
          <w:bCs/>
          <w:sz w:val="24"/>
          <w:szCs w:val="24"/>
          <w:lang w:eastAsia="ru-RU"/>
        </w:rPr>
        <w:t>63</w:t>
      </w:r>
    </w:p>
    <w:p w:rsidR="00861798" w:rsidRPr="001C216F" w:rsidRDefault="00861798" w:rsidP="00861798">
      <w:pPr>
        <w:spacing w:after="0" w:line="240" w:lineRule="auto"/>
        <w:jc w:val="center"/>
        <w:rPr>
          <w:rFonts w:ascii="Tahoma" w:eastAsia="Times New Roman" w:hAnsi="Tahoma" w:cs="Tahoma"/>
          <w:color w:val="000000"/>
          <w:sz w:val="18"/>
          <w:szCs w:val="18"/>
          <w:lang w:eastAsia="ru-RU"/>
        </w:rPr>
      </w:pPr>
      <w:r w:rsidRPr="001C216F">
        <w:rPr>
          <w:rFonts w:ascii="Tahoma" w:eastAsia="Times New Roman" w:hAnsi="Tahoma" w:cs="Tahoma"/>
          <w:color w:val="000000"/>
          <w:sz w:val="28"/>
          <w:szCs w:val="28"/>
          <w:lang w:eastAsia="ru-RU"/>
        </w:rPr>
        <w:t> </w:t>
      </w:r>
    </w:p>
    <w:p w:rsidR="00861798" w:rsidRPr="004A136A" w:rsidRDefault="00221F15" w:rsidP="007C38AA">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 внесении изменений в постановление администрации Крыловского сельского поселения от </w:t>
      </w:r>
      <w:r w:rsidR="00B255B1">
        <w:rPr>
          <w:rFonts w:ascii="Times New Roman" w:eastAsia="Times New Roman" w:hAnsi="Times New Roman" w:cs="Times New Roman"/>
          <w:b/>
          <w:color w:val="000000"/>
          <w:sz w:val="24"/>
          <w:szCs w:val="24"/>
          <w:lang w:eastAsia="ru-RU"/>
        </w:rPr>
        <w:t>2</w:t>
      </w:r>
      <w:r w:rsidR="00051BDC">
        <w:rPr>
          <w:rFonts w:ascii="Times New Roman" w:eastAsia="Times New Roman" w:hAnsi="Times New Roman" w:cs="Times New Roman"/>
          <w:b/>
          <w:color w:val="000000"/>
          <w:sz w:val="24"/>
          <w:szCs w:val="24"/>
          <w:lang w:eastAsia="ru-RU"/>
        </w:rPr>
        <w:t>7</w:t>
      </w:r>
      <w:r>
        <w:rPr>
          <w:rFonts w:ascii="Times New Roman" w:eastAsia="Times New Roman" w:hAnsi="Times New Roman" w:cs="Times New Roman"/>
          <w:b/>
          <w:color w:val="000000"/>
          <w:sz w:val="24"/>
          <w:szCs w:val="24"/>
          <w:lang w:eastAsia="ru-RU"/>
        </w:rPr>
        <w:t>.1</w:t>
      </w:r>
      <w:r w:rsidR="00D70060">
        <w:rPr>
          <w:rFonts w:ascii="Times New Roman" w:eastAsia="Times New Roman" w:hAnsi="Times New Roman" w:cs="Times New Roman"/>
          <w:b/>
          <w:color w:val="000000"/>
          <w:sz w:val="24"/>
          <w:szCs w:val="24"/>
          <w:lang w:eastAsia="ru-RU"/>
        </w:rPr>
        <w:t>0</w:t>
      </w:r>
      <w:r>
        <w:rPr>
          <w:rFonts w:ascii="Times New Roman" w:eastAsia="Times New Roman" w:hAnsi="Times New Roman" w:cs="Times New Roman"/>
          <w:b/>
          <w:color w:val="000000"/>
          <w:sz w:val="24"/>
          <w:szCs w:val="24"/>
          <w:lang w:eastAsia="ru-RU"/>
        </w:rPr>
        <w:t>.20</w:t>
      </w:r>
      <w:r w:rsidR="00D70060">
        <w:rPr>
          <w:rFonts w:ascii="Times New Roman" w:eastAsia="Times New Roman" w:hAnsi="Times New Roman" w:cs="Times New Roman"/>
          <w:b/>
          <w:color w:val="000000"/>
          <w:sz w:val="24"/>
          <w:szCs w:val="24"/>
          <w:lang w:eastAsia="ru-RU"/>
        </w:rPr>
        <w:t>2</w:t>
      </w:r>
      <w:r w:rsidR="00051BDC">
        <w:rPr>
          <w:rFonts w:ascii="Times New Roman" w:eastAsia="Times New Roman" w:hAnsi="Times New Roman" w:cs="Times New Roman"/>
          <w:b/>
          <w:color w:val="000000"/>
          <w:sz w:val="24"/>
          <w:szCs w:val="24"/>
          <w:lang w:eastAsia="ru-RU"/>
        </w:rPr>
        <w:t>3</w:t>
      </w:r>
      <w:r w:rsidR="00AD3E44">
        <w:rPr>
          <w:rFonts w:ascii="Times New Roman" w:eastAsia="Times New Roman" w:hAnsi="Times New Roman" w:cs="Times New Roman"/>
          <w:b/>
          <w:color w:val="000000"/>
          <w:sz w:val="24"/>
          <w:szCs w:val="24"/>
          <w:lang w:eastAsia="ru-RU"/>
        </w:rPr>
        <w:t>г. №</w:t>
      </w:r>
      <w:r w:rsidR="00D70060">
        <w:rPr>
          <w:rFonts w:ascii="Times New Roman" w:eastAsia="Times New Roman" w:hAnsi="Times New Roman" w:cs="Times New Roman"/>
          <w:b/>
          <w:color w:val="000000"/>
          <w:sz w:val="24"/>
          <w:szCs w:val="24"/>
          <w:lang w:eastAsia="ru-RU"/>
        </w:rPr>
        <w:t xml:space="preserve"> </w:t>
      </w:r>
      <w:r w:rsidR="00051BDC">
        <w:rPr>
          <w:rFonts w:ascii="Times New Roman" w:eastAsia="Times New Roman" w:hAnsi="Times New Roman" w:cs="Times New Roman"/>
          <w:b/>
          <w:color w:val="000000"/>
          <w:sz w:val="24"/>
          <w:szCs w:val="24"/>
          <w:lang w:eastAsia="ru-RU"/>
        </w:rPr>
        <w:t>4</w:t>
      </w:r>
      <w:r w:rsidR="001F6D38">
        <w:rPr>
          <w:rFonts w:ascii="Times New Roman" w:eastAsia="Times New Roman" w:hAnsi="Times New Roman" w:cs="Times New Roman"/>
          <w:b/>
          <w:color w:val="000000"/>
          <w:sz w:val="24"/>
          <w:szCs w:val="24"/>
          <w:lang w:eastAsia="ru-RU"/>
        </w:rPr>
        <w:t xml:space="preserve">6 </w:t>
      </w:r>
      <w:r w:rsidR="00051BDC">
        <w:rPr>
          <w:rFonts w:ascii="Times New Roman" w:eastAsia="Times New Roman" w:hAnsi="Times New Roman" w:cs="Times New Roman"/>
          <w:b/>
          <w:color w:val="000000"/>
          <w:sz w:val="24"/>
          <w:szCs w:val="24"/>
          <w:lang w:eastAsia="ru-RU"/>
        </w:rPr>
        <w:t>«</w:t>
      </w:r>
      <w:r w:rsidR="00AD3E44" w:rsidRPr="00AD3E44">
        <w:rPr>
          <w:rFonts w:ascii="Times New Roman" w:eastAsia="Times New Roman" w:hAnsi="Times New Roman" w:cs="Times New Roman"/>
          <w:b/>
          <w:color w:val="000000"/>
          <w:sz w:val="24"/>
          <w:szCs w:val="24"/>
          <w:lang w:eastAsia="ru-RU"/>
        </w:rPr>
        <w:t xml:space="preserve">Об утверждении муниципальной программы «Содержание и текущий ремонт автомобильной дороги с. Большие Ключи-с. </w:t>
      </w:r>
      <w:proofErr w:type="spellStart"/>
      <w:r w:rsidR="00AD3E44" w:rsidRPr="00AD3E44">
        <w:rPr>
          <w:rFonts w:ascii="Times New Roman" w:eastAsia="Times New Roman" w:hAnsi="Times New Roman" w:cs="Times New Roman"/>
          <w:b/>
          <w:color w:val="000000"/>
          <w:sz w:val="24"/>
          <w:szCs w:val="24"/>
          <w:lang w:eastAsia="ru-RU"/>
        </w:rPr>
        <w:t>Хвищанка</w:t>
      </w:r>
      <w:proofErr w:type="spellEnd"/>
      <w:r w:rsidR="00AD3E44" w:rsidRPr="00AD3E44">
        <w:rPr>
          <w:rFonts w:ascii="Times New Roman" w:eastAsia="Times New Roman" w:hAnsi="Times New Roman" w:cs="Times New Roman"/>
          <w:b/>
          <w:color w:val="000000"/>
          <w:sz w:val="24"/>
          <w:szCs w:val="24"/>
          <w:lang w:eastAsia="ru-RU"/>
        </w:rPr>
        <w:t xml:space="preserve"> Кировского муниципального района Приморского края  на 202</w:t>
      </w:r>
      <w:r w:rsidR="00051BDC">
        <w:rPr>
          <w:rFonts w:ascii="Times New Roman" w:eastAsia="Times New Roman" w:hAnsi="Times New Roman" w:cs="Times New Roman"/>
          <w:b/>
          <w:color w:val="000000"/>
          <w:sz w:val="24"/>
          <w:szCs w:val="24"/>
          <w:lang w:eastAsia="ru-RU"/>
        </w:rPr>
        <w:t>4-2026</w:t>
      </w:r>
      <w:r w:rsidR="00AD3E44" w:rsidRPr="00AD3E44">
        <w:rPr>
          <w:rFonts w:ascii="Times New Roman" w:eastAsia="Times New Roman" w:hAnsi="Times New Roman" w:cs="Times New Roman"/>
          <w:b/>
          <w:color w:val="000000"/>
          <w:sz w:val="24"/>
          <w:szCs w:val="24"/>
          <w:lang w:eastAsia="ru-RU"/>
        </w:rPr>
        <w:t xml:space="preserve"> год»</w:t>
      </w:r>
    </w:p>
    <w:p w:rsidR="00861798" w:rsidRPr="002F2107" w:rsidRDefault="00861798" w:rsidP="00861798">
      <w:pPr>
        <w:spacing w:after="0" w:line="240" w:lineRule="auto"/>
        <w:jc w:val="center"/>
        <w:rPr>
          <w:rFonts w:ascii="Times New Roman" w:eastAsia="Times New Roman" w:hAnsi="Times New Roman" w:cs="Times New Roman"/>
          <w:color w:val="000000"/>
          <w:sz w:val="24"/>
          <w:szCs w:val="24"/>
          <w:lang w:eastAsia="ru-RU"/>
        </w:rPr>
      </w:pPr>
      <w:r w:rsidRPr="002F2107">
        <w:rPr>
          <w:rFonts w:ascii="Times New Roman" w:eastAsia="Times New Roman" w:hAnsi="Times New Roman" w:cs="Times New Roman"/>
          <w:b/>
          <w:bCs/>
          <w:color w:val="000000"/>
          <w:sz w:val="24"/>
          <w:szCs w:val="24"/>
          <w:lang w:eastAsia="ru-RU"/>
        </w:rPr>
        <w:t> </w:t>
      </w:r>
    </w:p>
    <w:p w:rsidR="00861798" w:rsidRPr="002F2107" w:rsidRDefault="00861798" w:rsidP="00861798">
      <w:pPr>
        <w:spacing w:after="0" w:line="240" w:lineRule="auto"/>
        <w:ind w:firstLine="720"/>
        <w:jc w:val="both"/>
        <w:rPr>
          <w:rFonts w:ascii="Times New Roman" w:eastAsia="Times New Roman" w:hAnsi="Times New Roman" w:cs="Times New Roman"/>
          <w:color w:val="000000"/>
          <w:sz w:val="24"/>
          <w:szCs w:val="24"/>
          <w:lang w:eastAsia="ru-RU"/>
        </w:rPr>
      </w:pPr>
      <w:r w:rsidRPr="002F2107">
        <w:rPr>
          <w:rFonts w:ascii="Times New Roman" w:eastAsia="Times New Roman" w:hAnsi="Times New Roman" w:cs="Times New Roman"/>
          <w:color w:val="000000"/>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 статьей 179 Бюджетного кодекса Российской Федерации и Уставом Крыловского сельского поселения, принятого решением муниципального комитета Крыловского сельского посе</w:t>
      </w:r>
      <w:r>
        <w:rPr>
          <w:rFonts w:ascii="Times New Roman" w:eastAsia="Times New Roman" w:hAnsi="Times New Roman" w:cs="Times New Roman"/>
          <w:color w:val="000000"/>
          <w:sz w:val="24"/>
          <w:szCs w:val="24"/>
          <w:lang w:eastAsia="ru-RU"/>
        </w:rPr>
        <w:t xml:space="preserve">ления от 26.01.2015 года № 220, </w:t>
      </w:r>
      <w:r w:rsidRPr="002F2107">
        <w:rPr>
          <w:rFonts w:ascii="Times New Roman" w:eastAsia="Times New Roman" w:hAnsi="Times New Roman" w:cs="Times New Roman"/>
          <w:color w:val="000000"/>
          <w:sz w:val="24"/>
          <w:szCs w:val="24"/>
          <w:lang w:eastAsia="ru-RU"/>
        </w:rPr>
        <w:t xml:space="preserve">администрация Крыловского сельского поселения </w:t>
      </w:r>
    </w:p>
    <w:p w:rsidR="00861798" w:rsidRDefault="00861798" w:rsidP="00861798">
      <w:pPr>
        <w:spacing w:after="0" w:line="240" w:lineRule="auto"/>
        <w:rPr>
          <w:rFonts w:ascii="Times New Roman" w:eastAsia="Times New Roman" w:hAnsi="Times New Roman" w:cs="Times New Roman"/>
          <w:b/>
          <w:color w:val="000000"/>
          <w:sz w:val="24"/>
          <w:szCs w:val="24"/>
          <w:lang w:eastAsia="ru-RU"/>
        </w:rPr>
      </w:pPr>
      <w:r w:rsidRPr="002F2107">
        <w:rPr>
          <w:rFonts w:ascii="Times New Roman" w:eastAsia="Times New Roman" w:hAnsi="Times New Roman" w:cs="Times New Roman"/>
          <w:b/>
          <w:color w:val="000000"/>
          <w:sz w:val="24"/>
          <w:szCs w:val="24"/>
          <w:lang w:eastAsia="ru-RU"/>
        </w:rPr>
        <w:t>ПОСТАНОВЛЯЕТ:</w:t>
      </w:r>
    </w:p>
    <w:p w:rsidR="00DC1906" w:rsidRDefault="00A17599" w:rsidP="00DC1906">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612D1F" w:rsidRPr="00612D1F">
        <w:rPr>
          <w:rFonts w:ascii="Times New Roman" w:eastAsia="Times New Roman" w:hAnsi="Times New Roman" w:cs="Times New Roman"/>
          <w:color w:val="000000"/>
          <w:sz w:val="24"/>
          <w:szCs w:val="24"/>
          <w:lang w:eastAsia="ru-RU"/>
        </w:rPr>
        <w:tab/>
        <w:t>Внести в постановление администрации Крыл</w:t>
      </w:r>
      <w:r w:rsidR="00612D1F">
        <w:rPr>
          <w:rFonts w:ascii="Times New Roman" w:eastAsia="Times New Roman" w:hAnsi="Times New Roman" w:cs="Times New Roman"/>
          <w:color w:val="000000"/>
          <w:sz w:val="24"/>
          <w:szCs w:val="24"/>
          <w:lang w:eastAsia="ru-RU"/>
        </w:rPr>
        <w:t>овского</w:t>
      </w:r>
      <w:r w:rsidR="00AD3E44">
        <w:rPr>
          <w:rFonts w:ascii="Times New Roman" w:eastAsia="Times New Roman" w:hAnsi="Times New Roman" w:cs="Times New Roman"/>
          <w:color w:val="000000"/>
          <w:sz w:val="24"/>
          <w:szCs w:val="24"/>
          <w:lang w:eastAsia="ru-RU"/>
        </w:rPr>
        <w:t xml:space="preserve"> сельского поселения от </w:t>
      </w:r>
      <w:r w:rsidR="00B255B1">
        <w:rPr>
          <w:rFonts w:ascii="Times New Roman" w:eastAsia="Times New Roman" w:hAnsi="Times New Roman" w:cs="Times New Roman"/>
          <w:color w:val="000000"/>
          <w:sz w:val="24"/>
          <w:szCs w:val="24"/>
          <w:lang w:eastAsia="ru-RU"/>
        </w:rPr>
        <w:t>2</w:t>
      </w:r>
      <w:r w:rsidR="00051BDC">
        <w:rPr>
          <w:rFonts w:ascii="Times New Roman" w:eastAsia="Times New Roman" w:hAnsi="Times New Roman" w:cs="Times New Roman"/>
          <w:color w:val="000000"/>
          <w:sz w:val="24"/>
          <w:szCs w:val="24"/>
          <w:lang w:eastAsia="ru-RU"/>
        </w:rPr>
        <w:t>7</w:t>
      </w:r>
      <w:r w:rsidR="00612D1F" w:rsidRPr="00612D1F">
        <w:rPr>
          <w:rFonts w:ascii="Times New Roman" w:eastAsia="Times New Roman" w:hAnsi="Times New Roman" w:cs="Times New Roman"/>
          <w:color w:val="000000"/>
          <w:sz w:val="24"/>
          <w:szCs w:val="24"/>
          <w:lang w:eastAsia="ru-RU"/>
        </w:rPr>
        <w:t>.1</w:t>
      </w:r>
      <w:r w:rsidR="00D70060">
        <w:rPr>
          <w:rFonts w:ascii="Times New Roman" w:eastAsia="Times New Roman" w:hAnsi="Times New Roman" w:cs="Times New Roman"/>
          <w:color w:val="000000"/>
          <w:sz w:val="24"/>
          <w:szCs w:val="24"/>
          <w:lang w:eastAsia="ru-RU"/>
        </w:rPr>
        <w:t>0</w:t>
      </w:r>
      <w:r w:rsidR="00612D1F" w:rsidRPr="00612D1F">
        <w:rPr>
          <w:rFonts w:ascii="Times New Roman" w:eastAsia="Times New Roman" w:hAnsi="Times New Roman" w:cs="Times New Roman"/>
          <w:color w:val="000000"/>
          <w:sz w:val="24"/>
          <w:szCs w:val="24"/>
          <w:lang w:eastAsia="ru-RU"/>
        </w:rPr>
        <w:t>.20</w:t>
      </w:r>
      <w:r w:rsidR="00D70060">
        <w:rPr>
          <w:rFonts w:ascii="Times New Roman" w:eastAsia="Times New Roman" w:hAnsi="Times New Roman" w:cs="Times New Roman"/>
          <w:color w:val="000000"/>
          <w:sz w:val="24"/>
          <w:szCs w:val="24"/>
          <w:lang w:eastAsia="ru-RU"/>
        </w:rPr>
        <w:t>2</w:t>
      </w:r>
      <w:r w:rsidR="00051BDC">
        <w:rPr>
          <w:rFonts w:ascii="Times New Roman" w:eastAsia="Times New Roman" w:hAnsi="Times New Roman" w:cs="Times New Roman"/>
          <w:color w:val="000000"/>
          <w:sz w:val="24"/>
          <w:szCs w:val="24"/>
          <w:lang w:eastAsia="ru-RU"/>
        </w:rPr>
        <w:t>3</w:t>
      </w:r>
      <w:r w:rsidR="00612D1F" w:rsidRPr="00612D1F">
        <w:rPr>
          <w:rFonts w:ascii="Times New Roman" w:eastAsia="Times New Roman" w:hAnsi="Times New Roman" w:cs="Times New Roman"/>
          <w:color w:val="000000"/>
          <w:sz w:val="24"/>
          <w:szCs w:val="24"/>
          <w:lang w:eastAsia="ru-RU"/>
        </w:rPr>
        <w:t>г.</w:t>
      </w:r>
      <w:r w:rsidR="001F6D38">
        <w:rPr>
          <w:rFonts w:ascii="Times New Roman" w:eastAsia="Times New Roman" w:hAnsi="Times New Roman" w:cs="Times New Roman"/>
          <w:color w:val="000000"/>
          <w:sz w:val="24"/>
          <w:szCs w:val="24"/>
          <w:lang w:eastAsia="ru-RU"/>
        </w:rPr>
        <w:t xml:space="preserve"> </w:t>
      </w:r>
      <w:r w:rsidR="00612D1F" w:rsidRPr="00612D1F">
        <w:rPr>
          <w:rFonts w:ascii="Times New Roman" w:eastAsia="Times New Roman" w:hAnsi="Times New Roman" w:cs="Times New Roman"/>
          <w:color w:val="000000"/>
          <w:sz w:val="24"/>
          <w:szCs w:val="24"/>
          <w:lang w:eastAsia="ru-RU"/>
        </w:rPr>
        <w:t xml:space="preserve">№ </w:t>
      </w:r>
      <w:r w:rsidR="00051BDC">
        <w:rPr>
          <w:rFonts w:ascii="Times New Roman" w:eastAsia="Times New Roman" w:hAnsi="Times New Roman" w:cs="Times New Roman"/>
          <w:color w:val="000000"/>
          <w:sz w:val="24"/>
          <w:szCs w:val="24"/>
          <w:lang w:eastAsia="ru-RU"/>
        </w:rPr>
        <w:t>4</w:t>
      </w:r>
      <w:r w:rsidR="001F6D38">
        <w:rPr>
          <w:rFonts w:ascii="Times New Roman" w:eastAsia="Times New Roman" w:hAnsi="Times New Roman" w:cs="Times New Roman"/>
          <w:color w:val="000000"/>
          <w:sz w:val="24"/>
          <w:szCs w:val="24"/>
          <w:lang w:eastAsia="ru-RU"/>
        </w:rPr>
        <w:t>6</w:t>
      </w:r>
      <w:r w:rsidR="00612D1F" w:rsidRPr="00612D1F">
        <w:rPr>
          <w:rFonts w:ascii="Times New Roman" w:eastAsia="Times New Roman" w:hAnsi="Times New Roman" w:cs="Times New Roman"/>
          <w:color w:val="000000"/>
          <w:sz w:val="24"/>
          <w:szCs w:val="24"/>
          <w:lang w:eastAsia="ru-RU"/>
        </w:rPr>
        <w:t xml:space="preserve"> «</w:t>
      </w:r>
      <w:r w:rsidR="00AD3E44" w:rsidRPr="00AD3E44">
        <w:rPr>
          <w:rFonts w:ascii="Times New Roman" w:eastAsia="Times New Roman" w:hAnsi="Times New Roman" w:cs="Times New Roman"/>
          <w:color w:val="000000"/>
          <w:sz w:val="24"/>
          <w:szCs w:val="24"/>
          <w:lang w:eastAsia="ru-RU"/>
        </w:rPr>
        <w:t xml:space="preserve">Об утверждении муниципальной программы «Содержание и текущий ремонт автомобильной дороги с. Большие Ключи-с. </w:t>
      </w:r>
      <w:proofErr w:type="spellStart"/>
      <w:r w:rsidR="00AD3E44" w:rsidRPr="00AD3E44">
        <w:rPr>
          <w:rFonts w:ascii="Times New Roman" w:eastAsia="Times New Roman" w:hAnsi="Times New Roman" w:cs="Times New Roman"/>
          <w:color w:val="000000"/>
          <w:sz w:val="24"/>
          <w:szCs w:val="24"/>
          <w:lang w:eastAsia="ru-RU"/>
        </w:rPr>
        <w:t>Хвищанка</w:t>
      </w:r>
      <w:proofErr w:type="spellEnd"/>
      <w:r w:rsidR="00AD3E44" w:rsidRPr="00AD3E44">
        <w:rPr>
          <w:rFonts w:ascii="Times New Roman" w:eastAsia="Times New Roman" w:hAnsi="Times New Roman" w:cs="Times New Roman"/>
          <w:color w:val="000000"/>
          <w:sz w:val="24"/>
          <w:szCs w:val="24"/>
          <w:lang w:eastAsia="ru-RU"/>
        </w:rPr>
        <w:t xml:space="preserve"> Кировского муниципального района Приморского края  на 202</w:t>
      </w:r>
      <w:r w:rsidR="00051BDC">
        <w:rPr>
          <w:rFonts w:ascii="Times New Roman" w:eastAsia="Times New Roman" w:hAnsi="Times New Roman" w:cs="Times New Roman"/>
          <w:color w:val="000000"/>
          <w:sz w:val="24"/>
          <w:szCs w:val="24"/>
          <w:lang w:eastAsia="ru-RU"/>
        </w:rPr>
        <w:t>4-2026</w:t>
      </w:r>
      <w:r w:rsidR="00AD3E44" w:rsidRPr="00AD3E44">
        <w:rPr>
          <w:rFonts w:ascii="Times New Roman" w:eastAsia="Times New Roman" w:hAnsi="Times New Roman" w:cs="Times New Roman"/>
          <w:color w:val="000000"/>
          <w:sz w:val="24"/>
          <w:szCs w:val="24"/>
          <w:lang w:eastAsia="ru-RU"/>
        </w:rPr>
        <w:t xml:space="preserve"> год»</w:t>
      </w:r>
      <w:r w:rsidR="00E12EC4">
        <w:rPr>
          <w:rFonts w:ascii="Times New Roman" w:eastAsia="Times New Roman" w:hAnsi="Times New Roman" w:cs="Times New Roman"/>
          <w:color w:val="000000"/>
          <w:sz w:val="24"/>
          <w:szCs w:val="24"/>
          <w:lang w:eastAsia="ru-RU"/>
        </w:rPr>
        <w:t xml:space="preserve"> следующие</w:t>
      </w:r>
      <w:r w:rsidR="00DC1906">
        <w:rPr>
          <w:rFonts w:ascii="Times New Roman" w:eastAsia="Times New Roman" w:hAnsi="Times New Roman" w:cs="Times New Roman"/>
          <w:color w:val="000000"/>
          <w:sz w:val="24"/>
          <w:szCs w:val="24"/>
          <w:lang w:eastAsia="ru-RU"/>
        </w:rPr>
        <w:t xml:space="preserve"> изменения и д</w:t>
      </w:r>
      <w:r w:rsidR="00C83914">
        <w:rPr>
          <w:rFonts w:ascii="Times New Roman" w:eastAsia="Times New Roman" w:hAnsi="Times New Roman" w:cs="Times New Roman"/>
          <w:color w:val="000000"/>
          <w:sz w:val="24"/>
          <w:szCs w:val="24"/>
          <w:lang w:eastAsia="ru-RU"/>
        </w:rPr>
        <w:t>ополнения</w:t>
      </w:r>
      <w:r w:rsidR="00612D1F" w:rsidRPr="00612D1F">
        <w:rPr>
          <w:rFonts w:ascii="Times New Roman" w:eastAsia="Times New Roman" w:hAnsi="Times New Roman" w:cs="Times New Roman"/>
          <w:color w:val="000000"/>
          <w:sz w:val="24"/>
          <w:szCs w:val="24"/>
          <w:lang w:eastAsia="ru-RU"/>
        </w:rPr>
        <w:t>:</w:t>
      </w:r>
    </w:p>
    <w:p w:rsidR="00647932" w:rsidRDefault="00647932" w:rsidP="0064793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r w:rsidR="00767AC3" w:rsidRPr="00767AC3">
        <w:rPr>
          <w:rFonts w:ascii="Times New Roman" w:eastAsia="Times New Roman" w:hAnsi="Times New Roman" w:cs="Times New Roman"/>
          <w:color w:val="000000"/>
          <w:sz w:val="24"/>
          <w:szCs w:val="24"/>
          <w:lang w:eastAsia="ru-RU"/>
        </w:rPr>
        <w:t>Паспорт программы</w:t>
      </w:r>
      <w:r w:rsidRPr="00647932">
        <w:rPr>
          <w:rFonts w:ascii="Times New Roman" w:eastAsia="Times New Roman" w:hAnsi="Times New Roman" w:cs="Times New Roman"/>
          <w:color w:val="000000"/>
          <w:sz w:val="24"/>
          <w:szCs w:val="24"/>
          <w:lang w:eastAsia="ru-RU"/>
        </w:rPr>
        <w:t>«</w:t>
      </w:r>
      <w:r w:rsidR="00AD3E44" w:rsidRPr="00AD3E44">
        <w:rPr>
          <w:rFonts w:ascii="Times New Roman" w:eastAsia="Times New Roman" w:hAnsi="Times New Roman" w:cs="Times New Roman"/>
          <w:color w:val="000000"/>
          <w:sz w:val="24"/>
          <w:szCs w:val="24"/>
          <w:lang w:eastAsia="ru-RU"/>
        </w:rPr>
        <w:t xml:space="preserve">Содержание и текущий ремонт автомобильной дороги с. Большие Ключи-с. </w:t>
      </w:r>
      <w:proofErr w:type="spellStart"/>
      <w:r w:rsidR="00AD3E44" w:rsidRPr="00AD3E44">
        <w:rPr>
          <w:rFonts w:ascii="Times New Roman" w:eastAsia="Times New Roman" w:hAnsi="Times New Roman" w:cs="Times New Roman"/>
          <w:color w:val="000000"/>
          <w:sz w:val="24"/>
          <w:szCs w:val="24"/>
          <w:lang w:eastAsia="ru-RU"/>
        </w:rPr>
        <w:t>Хвищанка</w:t>
      </w:r>
      <w:proofErr w:type="spellEnd"/>
      <w:r w:rsidR="00AD3E44" w:rsidRPr="00AD3E44">
        <w:rPr>
          <w:rFonts w:ascii="Times New Roman" w:eastAsia="Times New Roman" w:hAnsi="Times New Roman" w:cs="Times New Roman"/>
          <w:color w:val="000000"/>
          <w:sz w:val="24"/>
          <w:szCs w:val="24"/>
          <w:lang w:eastAsia="ru-RU"/>
        </w:rPr>
        <w:t xml:space="preserve"> Кировского муниципального района Приморского края  на 202</w:t>
      </w:r>
      <w:r w:rsidR="00051BDC">
        <w:rPr>
          <w:rFonts w:ascii="Times New Roman" w:eastAsia="Times New Roman" w:hAnsi="Times New Roman" w:cs="Times New Roman"/>
          <w:color w:val="000000"/>
          <w:sz w:val="24"/>
          <w:szCs w:val="24"/>
          <w:lang w:eastAsia="ru-RU"/>
        </w:rPr>
        <w:t>4-2026</w:t>
      </w:r>
      <w:r w:rsidR="00AD3E44" w:rsidRPr="00AD3E44">
        <w:rPr>
          <w:rFonts w:ascii="Times New Roman" w:eastAsia="Times New Roman" w:hAnsi="Times New Roman" w:cs="Times New Roman"/>
          <w:color w:val="000000"/>
          <w:sz w:val="24"/>
          <w:szCs w:val="24"/>
          <w:lang w:eastAsia="ru-RU"/>
        </w:rPr>
        <w:t xml:space="preserve"> год</w:t>
      </w:r>
      <w:r>
        <w:rPr>
          <w:rFonts w:ascii="Times New Roman" w:eastAsia="Times New Roman" w:hAnsi="Times New Roman" w:cs="Times New Roman"/>
          <w:color w:val="000000"/>
          <w:sz w:val="24"/>
          <w:szCs w:val="24"/>
          <w:lang w:eastAsia="ru-RU"/>
        </w:rPr>
        <w:t>» изложить в следующей редакции</w:t>
      </w:r>
      <w:r w:rsidR="00E12EC4">
        <w:rPr>
          <w:rFonts w:ascii="Times New Roman" w:eastAsia="Times New Roman" w:hAnsi="Times New Roman" w:cs="Times New Roman"/>
          <w:color w:val="000000"/>
          <w:sz w:val="24"/>
          <w:szCs w:val="24"/>
          <w:lang w:eastAsia="ru-RU"/>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486"/>
      </w:tblGrid>
      <w:tr w:rsidR="00647932" w:rsidRPr="00647932" w:rsidTr="00A90327">
        <w:tc>
          <w:tcPr>
            <w:tcW w:w="2551" w:type="dxa"/>
            <w:shd w:val="clear" w:color="auto" w:fill="auto"/>
          </w:tcPr>
          <w:p w:rsidR="00647932" w:rsidRPr="00647932" w:rsidRDefault="00647932" w:rsidP="00E12EC4">
            <w:pPr>
              <w:spacing w:after="0" w:line="240" w:lineRule="auto"/>
              <w:rPr>
                <w:rFonts w:ascii="Times New Roman" w:eastAsia="Times New Roman" w:hAnsi="Times New Roman" w:cs="Times New Roman"/>
                <w:bCs/>
                <w:sz w:val="24"/>
                <w:szCs w:val="24"/>
                <w:lang w:eastAsia="ru-RU"/>
              </w:rPr>
            </w:pPr>
            <w:r w:rsidRPr="00647932">
              <w:rPr>
                <w:rFonts w:ascii="Times New Roman" w:eastAsia="Times New Roman" w:hAnsi="Times New Roman" w:cs="Times New Roman"/>
                <w:bCs/>
                <w:sz w:val="24"/>
                <w:szCs w:val="24"/>
                <w:lang w:eastAsia="ru-RU"/>
              </w:rPr>
              <w:t>Объем</w:t>
            </w:r>
            <w:r w:rsidR="00A74D26">
              <w:rPr>
                <w:rFonts w:ascii="Times New Roman" w:eastAsia="Times New Roman" w:hAnsi="Times New Roman" w:cs="Times New Roman"/>
                <w:bCs/>
                <w:sz w:val="24"/>
                <w:szCs w:val="24"/>
                <w:lang w:eastAsia="ru-RU"/>
              </w:rPr>
              <w:t>ы</w:t>
            </w:r>
            <w:r w:rsidRPr="00647932">
              <w:rPr>
                <w:rFonts w:ascii="Times New Roman" w:eastAsia="Times New Roman" w:hAnsi="Times New Roman" w:cs="Times New Roman"/>
                <w:bCs/>
                <w:sz w:val="24"/>
                <w:szCs w:val="24"/>
                <w:lang w:eastAsia="ru-RU"/>
              </w:rPr>
              <w:t xml:space="preserve"> финансирования </w:t>
            </w:r>
            <w:r w:rsidR="00E12EC4">
              <w:rPr>
                <w:rFonts w:ascii="Times New Roman" w:eastAsia="Times New Roman" w:hAnsi="Times New Roman" w:cs="Times New Roman"/>
                <w:bCs/>
                <w:sz w:val="24"/>
                <w:szCs w:val="24"/>
                <w:lang w:eastAsia="ru-RU"/>
              </w:rPr>
              <w:t>Программы</w:t>
            </w:r>
          </w:p>
        </w:tc>
        <w:tc>
          <w:tcPr>
            <w:tcW w:w="6486" w:type="dxa"/>
            <w:shd w:val="clear" w:color="auto" w:fill="auto"/>
          </w:tcPr>
          <w:p w:rsidR="008F7A5D" w:rsidRPr="008F7A5D" w:rsidRDefault="008F7A5D" w:rsidP="008F7A5D">
            <w:pPr>
              <w:spacing w:after="0" w:line="240" w:lineRule="auto"/>
              <w:rPr>
                <w:rFonts w:ascii="Times New Roman" w:eastAsia="Times New Roman" w:hAnsi="Times New Roman" w:cs="Times New Roman"/>
                <w:bCs/>
                <w:sz w:val="24"/>
                <w:szCs w:val="24"/>
                <w:lang w:eastAsia="ru-RU"/>
              </w:rPr>
            </w:pPr>
            <w:r w:rsidRPr="008F7A5D">
              <w:rPr>
                <w:rFonts w:ascii="Times New Roman" w:eastAsia="Times New Roman" w:hAnsi="Times New Roman" w:cs="Times New Roman"/>
                <w:bCs/>
                <w:sz w:val="24"/>
                <w:szCs w:val="24"/>
                <w:lang w:eastAsia="ru-RU"/>
              </w:rPr>
              <w:t>Общий объем финансирования, необходимый для ре</w:t>
            </w:r>
            <w:r>
              <w:rPr>
                <w:rFonts w:ascii="Times New Roman" w:eastAsia="Times New Roman" w:hAnsi="Times New Roman" w:cs="Times New Roman"/>
                <w:bCs/>
                <w:sz w:val="24"/>
                <w:szCs w:val="24"/>
                <w:lang w:eastAsia="ru-RU"/>
              </w:rPr>
              <w:t>ализации Программы, составит-</w:t>
            </w:r>
            <w:r w:rsidR="0012664E">
              <w:rPr>
                <w:rFonts w:ascii="Times New Roman" w:eastAsia="Times New Roman" w:hAnsi="Times New Roman" w:cs="Times New Roman"/>
                <w:b/>
                <w:bCs/>
                <w:sz w:val="24"/>
                <w:szCs w:val="24"/>
                <w:lang w:eastAsia="ru-RU"/>
              </w:rPr>
              <w:t>1870,598</w:t>
            </w:r>
            <w:r w:rsidR="001F6D38" w:rsidRPr="000027E5">
              <w:rPr>
                <w:rFonts w:ascii="Times New Roman" w:eastAsia="Times New Roman" w:hAnsi="Times New Roman" w:cs="Times New Roman"/>
                <w:bCs/>
                <w:sz w:val="24"/>
                <w:szCs w:val="24"/>
                <w:lang w:eastAsia="ru-RU"/>
              </w:rPr>
              <w:t xml:space="preserve"> </w:t>
            </w:r>
            <w:r w:rsidR="003D27A7" w:rsidRPr="000027E5">
              <w:rPr>
                <w:rFonts w:ascii="Times New Roman" w:eastAsia="Times New Roman" w:hAnsi="Times New Roman" w:cs="Times New Roman"/>
                <w:bCs/>
                <w:sz w:val="24"/>
                <w:szCs w:val="24"/>
                <w:lang w:eastAsia="ru-RU"/>
              </w:rPr>
              <w:t xml:space="preserve">тыс. </w:t>
            </w:r>
            <w:r w:rsidR="001F6D38" w:rsidRPr="000027E5">
              <w:rPr>
                <w:rFonts w:ascii="Times New Roman" w:eastAsia="Times New Roman" w:hAnsi="Times New Roman" w:cs="Times New Roman"/>
                <w:bCs/>
                <w:sz w:val="24"/>
                <w:szCs w:val="24"/>
                <w:lang w:eastAsia="ru-RU"/>
              </w:rPr>
              <w:t>рублей</w:t>
            </w:r>
            <w:r w:rsidRPr="008F7A5D">
              <w:rPr>
                <w:rFonts w:ascii="Times New Roman" w:eastAsia="Times New Roman" w:hAnsi="Times New Roman" w:cs="Times New Roman"/>
                <w:bCs/>
                <w:sz w:val="24"/>
                <w:szCs w:val="24"/>
                <w:lang w:eastAsia="ru-RU"/>
              </w:rPr>
              <w:t>:</w:t>
            </w:r>
          </w:p>
          <w:p w:rsidR="00647932" w:rsidRDefault="008F7A5D" w:rsidP="00051BD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- 202</w:t>
            </w:r>
            <w:r w:rsidR="00051BDC">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год- </w:t>
            </w:r>
            <w:r w:rsidR="00051BDC">
              <w:rPr>
                <w:rFonts w:ascii="Times New Roman" w:eastAsia="Times New Roman" w:hAnsi="Times New Roman" w:cs="Times New Roman"/>
                <w:bCs/>
                <w:sz w:val="24"/>
                <w:szCs w:val="24"/>
                <w:lang w:eastAsia="ru-RU"/>
              </w:rPr>
              <w:t>568,0</w:t>
            </w:r>
            <w:r w:rsidR="006E7D42">
              <w:rPr>
                <w:rFonts w:ascii="Times New Roman" w:eastAsia="Times New Roman" w:hAnsi="Times New Roman" w:cs="Times New Roman"/>
                <w:bCs/>
                <w:sz w:val="24"/>
                <w:szCs w:val="24"/>
                <w:lang w:eastAsia="ru-RU"/>
              </w:rPr>
              <w:t>58</w:t>
            </w:r>
            <w:r w:rsidR="00051BDC">
              <w:rPr>
                <w:rFonts w:ascii="Times New Roman" w:eastAsia="Times New Roman" w:hAnsi="Times New Roman" w:cs="Times New Roman"/>
                <w:bCs/>
                <w:sz w:val="24"/>
                <w:szCs w:val="24"/>
                <w:lang w:eastAsia="ru-RU"/>
              </w:rPr>
              <w:t xml:space="preserve"> тыс.</w:t>
            </w:r>
            <w:r w:rsidR="001F6D38">
              <w:rPr>
                <w:rFonts w:ascii="Times New Roman" w:eastAsia="Times New Roman" w:hAnsi="Times New Roman" w:cs="Times New Roman"/>
                <w:bCs/>
                <w:sz w:val="24"/>
                <w:szCs w:val="24"/>
                <w:lang w:eastAsia="ru-RU"/>
              </w:rPr>
              <w:t xml:space="preserve"> рублей</w:t>
            </w:r>
            <w:r w:rsidR="00051BDC">
              <w:rPr>
                <w:rFonts w:ascii="Times New Roman" w:eastAsia="Times New Roman" w:hAnsi="Times New Roman" w:cs="Times New Roman"/>
                <w:bCs/>
                <w:sz w:val="24"/>
                <w:szCs w:val="24"/>
                <w:lang w:eastAsia="ru-RU"/>
              </w:rPr>
              <w:t>,</w:t>
            </w:r>
          </w:p>
          <w:p w:rsidR="00051BDC" w:rsidRDefault="00051BDC" w:rsidP="00051BD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-2025 год-</w:t>
            </w:r>
            <w:r w:rsidR="0012664E">
              <w:rPr>
                <w:rFonts w:ascii="Times New Roman" w:eastAsia="Times New Roman" w:hAnsi="Times New Roman" w:cs="Times New Roman"/>
                <w:bCs/>
                <w:sz w:val="24"/>
                <w:szCs w:val="24"/>
                <w:lang w:eastAsia="ru-RU"/>
              </w:rPr>
              <w:t>636,405</w:t>
            </w:r>
            <w:r w:rsidR="000027E5">
              <w:rPr>
                <w:rFonts w:ascii="Times New Roman" w:eastAsia="Times New Roman" w:hAnsi="Times New Roman" w:cs="Times New Roman"/>
                <w:bCs/>
                <w:sz w:val="24"/>
                <w:szCs w:val="24"/>
                <w:lang w:eastAsia="ru-RU"/>
              </w:rPr>
              <w:t xml:space="preserve"> тыс. рублей,</w:t>
            </w:r>
          </w:p>
          <w:p w:rsidR="00051BDC" w:rsidRPr="00647932" w:rsidRDefault="00051BDC" w:rsidP="0012664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-2026 год-</w:t>
            </w:r>
            <w:r w:rsidR="0012664E">
              <w:rPr>
                <w:rFonts w:ascii="Times New Roman" w:eastAsia="Times New Roman" w:hAnsi="Times New Roman" w:cs="Times New Roman"/>
                <w:bCs/>
                <w:sz w:val="24"/>
                <w:szCs w:val="24"/>
                <w:lang w:eastAsia="ru-RU"/>
              </w:rPr>
              <w:t>666,135</w:t>
            </w:r>
            <w:r w:rsidR="000027E5">
              <w:rPr>
                <w:rFonts w:ascii="Times New Roman" w:eastAsia="Times New Roman" w:hAnsi="Times New Roman" w:cs="Times New Roman"/>
                <w:bCs/>
                <w:sz w:val="24"/>
                <w:szCs w:val="24"/>
                <w:lang w:eastAsia="ru-RU"/>
              </w:rPr>
              <w:t xml:space="preserve"> тыс. рублей.</w:t>
            </w:r>
          </w:p>
        </w:tc>
      </w:tr>
    </w:tbl>
    <w:p w:rsidR="00E12EC4" w:rsidRDefault="007D1150" w:rsidP="0064793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E12EC4">
        <w:rPr>
          <w:rFonts w:ascii="Times New Roman" w:eastAsia="Times New Roman" w:hAnsi="Times New Roman" w:cs="Times New Roman"/>
          <w:color w:val="000000"/>
          <w:sz w:val="24"/>
          <w:szCs w:val="24"/>
          <w:lang w:eastAsia="ru-RU"/>
        </w:rPr>
        <w:t xml:space="preserve">Читать </w:t>
      </w:r>
      <w:r w:rsidR="00032D80">
        <w:rPr>
          <w:rFonts w:ascii="Times New Roman" w:eastAsia="Times New Roman" w:hAnsi="Times New Roman" w:cs="Times New Roman"/>
          <w:color w:val="000000"/>
          <w:sz w:val="24"/>
          <w:szCs w:val="24"/>
          <w:lang w:eastAsia="ru-RU"/>
        </w:rPr>
        <w:t xml:space="preserve">п.п. </w:t>
      </w:r>
      <w:r w:rsidR="00A74D26">
        <w:rPr>
          <w:rFonts w:ascii="Times New Roman" w:eastAsia="Times New Roman" w:hAnsi="Times New Roman" w:cs="Times New Roman"/>
          <w:color w:val="000000"/>
          <w:sz w:val="24"/>
          <w:szCs w:val="24"/>
          <w:lang w:eastAsia="ru-RU"/>
        </w:rPr>
        <w:t>3</w:t>
      </w:r>
      <w:r w:rsidR="00E12EC4">
        <w:rPr>
          <w:rFonts w:ascii="Times New Roman" w:eastAsia="Times New Roman" w:hAnsi="Times New Roman" w:cs="Times New Roman"/>
          <w:color w:val="000000"/>
          <w:sz w:val="24"/>
          <w:szCs w:val="24"/>
          <w:lang w:eastAsia="ru-RU"/>
        </w:rPr>
        <w:t xml:space="preserve"> п.5 в новой редакции: </w:t>
      </w:r>
    </w:p>
    <w:p w:rsidR="007D1150" w:rsidRDefault="00E12EC4" w:rsidP="0064793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7D1150" w:rsidRPr="007D1150">
        <w:rPr>
          <w:rFonts w:ascii="Times New Roman" w:eastAsia="Times New Roman" w:hAnsi="Times New Roman" w:cs="Times New Roman"/>
          <w:color w:val="000000"/>
          <w:sz w:val="24"/>
          <w:szCs w:val="24"/>
          <w:lang w:eastAsia="ru-RU"/>
        </w:rPr>
        <w:t>Общий объем финансирования, необходимый для реализации Программы, составит-</w:t>
      </w:r>
      <w:r w:rsidR="0012664E">
        <w:rPr>
          <w:rFonts w:ascii="Times New Roman" w:eastAsia="Times New Roman" w:hAnsi="Times New Roman" w:cs="Times New Roman"/>
          <w:b/>
          <w:color w:val="000000"/>
          <w:sz w:val="24"/>
          <w:szCs w:val="24"/>
          <w:lang w:eastAsia="ru-RU"/>
        </w:rPr>
        <w:t>1870,568</w:t>
      </w:r>
      <w:r w:rsidR="001F6D38" w:rsidRPr="000027E5">
        <w:rPr>
          <w:rFonts w:ascii="Times New Roman" w:eastAsia="Times New Roman" w:hAnsi="Times New Roman" w:cs="Times New Roman"/>
          <w:bCs/>
          <w:sz w:val="24"/>
          <w:szCs w:val="24"/>
          <w:lang w:eastAsia="ru-RU"/>
        </w:rPr>
        <w:t xml:space="preserve"> </w:t>
      </w:r>
      <w:r w:rsidR="003D27A7" w:rsidRPr="000027E5">
        <w:rPr>
          <w:rFonts w:ascii="Times New Roman" w:eastAsia="Times New Roman" w:hAnsi="Times New Roman" w:cs="Times New Roman"/>
          <w:bCs/>
          <w:sz w:val="24"/>
          <w:szCs w:val="24"/>
          <w:lang w:eastAsia="ru-RU"/>
        </w:rPr>
        <w:t xml:space="preserve">тыс. </w:t>
      </w:r>
      <w:r w:rsidR="001F6D38" w:rsidRPr="000027E5">
        <w:rPr>
          <w:rFonts w:ascii="Times New Roman" w:eastAsia="Times New Roman" w:hAnsi="Times New Roman" w:cs="Times New Roman"/>
          <w:bCs/>
          <w:sz w:val="24"/>
          <w:szCs w:val="24"/>
          <w:lang w:eastAsia="ru-RU"/>
        </w:rPr>
        <w:t>рублей</w:t>
      </w:r>
      <w:r w:rsidR="007D1150" w:rsidRPr="000027E5">
        <w:rPr>
          <w:rFonts w:ascii="Times New Roman" w:eastAsia="Times New Roman" w:hAnsi="Times New Roman" w:cs="Times New Roman"/>
          <w:color w:val="000000"/>
          <w:sz w:val="24"/>
          <w:szCs w:val="24"/>
          <w:lang w:eastAsia="ru-RU"/>
        </w:rPr>
        <w:t>:</w:t>
      </w:r>
    </w:p>
    <w:p w:rsidR="000027E5" w:rsidRDefault="000027E5" w:rsidP="000027E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- 2024 год- 568,0</w:t>
      </w:r>
      <w:r w:rsidR="006E7D42">
        <w:rPr>
          <w:rFonts w:ascii="Times New Roman" w:eastAsia="Times New Roman" w:hAnsi="Times New Roman" w:cs="Times New Roman"/>
          <w:bCs/>
          <w:sz w:val="24"/>
          <w:szCs w:val="24"/>
          <w:lang w:eastAsia="ru-RU"/>
        </w:rPr>
        <w:t>58</w:t>
      </w:r>
      <w:r>
        <w:rPr>
          <w:rFonts w:ascii="Times New Roman" w:eastAsia="Times New Roman" w:hAnsi="Times New Roman" w:cs="Times New Roman"/>
          <w:bCs/>
          <w:sz w:val="24"/>
          <w:szCs w:val="24"/>
          <w:lang w:eastAsia="ru-RU"/>
        </w:rPr>
        <w:t xml:space="preserve"> тыс. рублей,</w:t>
      </w:r>
    </w:p>
    <w:p w:rsidR="000027E5" w:rsidRDefault="000027E5" w:rsidP="000027E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-2025 год-</w:t>
      </w:r>
      <w:r w:rsidR="0012664E">
        <w:rPr>
          <w:rFonts w:ascii="Times New Roman" w:eastAsia="Times New Roman" w:hAnsi="Times New Roman" w:cs="Times New Roman"/>
          <w:bCs/>
          <w:sz w:val="24"/>
          <w:szCs w:val="24"/>
          <w:lang w:eastAsia="ru-RU"/>
        </w:rPr>
        <w:t>636,405</w:t>
      </w:r>
      <w:r>
        <w:rPr>
          <w:rFonts w:ascii="Times New Roman" w:eastAsia="Times New Roman" w:hAnsi="Times New Roman" w:cs="Times New Roman"/>
          <w:bCs/>
          <w:sz w:val="24"/>
          <w:szCs w:val="24"/>
          <w:lang w:eastAsia="ru-RU"/>
        </w:rPr>
        <w:t xml:space="preserve"> тыс. рублей,</w:t>
      </w:r>
    </w:p>
    <w:p w:rsidR="000027E5" w:rsidRPr="007D1150" w:rsidRDefault="000027E5" w:rsidP="000027E5">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-2026 год-</w:t>
      </w:r>
      <w:r w:rsidR="0012664E">
        <w:rPr>
          <w:rFonts w:ascii="Times New Roman" w:eastAsia="Times New Roman" w:hAnsi="Times New Roman" w:cs="Times New Roman"/>
          <w:bCs/>
          <w:sz w:val="24"/>
          <w:szCs w:val="24"/>
          <w:lang w:eastAsia="ru-RU"/>
        </w:rPr>
        <w:t>666,135</w:t>
      </w:r>
      <w:r>
        <w:rPr>
          <w:rFonts w:ascii="Times New Roman" w:eastAsia="Times New Roman" w:hAnsi="Times New Roman" w:cs="Times New Roman"/>
          <w:bCs/>
          <w:sz w:val="24"/>
          <w:szCs w:val="24"/>
          <w:lang w:eastAsia="ru-RU"/>
        </w:rPr>
        <w:t xml:space="preserve"> тыс. рублей.</w:t>
      </w:r>
    </w:p>
    <w:p w:rsidR="006354BA" w:rsidRPr="00032D80" w:rsidRDefault="006354BA" w:rsidP="007D1150">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Pr="006354BA">
        <w:rPr>
          <w:rFonts w:ascii="Times New Roman" w:eastAsia="Times New Roman" w:hAnsi="Times New Roman" w:cs="Times New Roman"/>
          <w:color w:val="000000"/>
          <w:sz w:val="24"/>
          <w:szCs w:val="24"/>
          <w:lang w:eastAsia="ru-RU"/>
        </w:rPr>
        <w:t>Перечень программных мероприятий читать в новой редакции приложение №1 к настоящему постановлению.</w:t>
      </w:r>
    </w:p>
    <w:p w:rsidR="00035403" w:rsidRPr="002F2107" w:rsidRDefault="006354BA" w:rsidP="00035403">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61798" w:rsidRPr="002F2107">
        <w:rPr>
          <w:rFonts w:ascii="Times New Roman" w:eastAsia="Times New Roman" w:hAnsi="Times New Roman" w:cs="Times New Roman"/>
          <w:color w:val="000000"/>
          <w:sz w:val="24"/>
          <w:szCs w:val="24"/>
          <w:lang w:eastAsia="ru-RU"/>
        </w:rPr>
        <w:t xml:space="preserve">. </w:t>
      </w:r>
      <w:r w:rsidR="00035403" w:rsidRPr="002446F2">
        <w:rPr>
          <w:rFonts w:ascii="Times New Roman" w:hAnsi="Times New Roman" w:cs="Times New Roman"/>
          <w:sz w:val="24"/>
        </w:rPr>
        <w:t xml:space="preserve">Обнародовать настоящее постановление в соответствии со статьёй 54 Устава </w:t>
      </w:r>
      <w:r w:rsidR="00035403" w:rsidRPr="002446F2">
        <w:rPr>
          <w:rFonts w:ascii="Times New Roman" w:hAnsi="Times New Roman" w:cs="Times New Roman"/>
          <w:sz w:val="24"/>
          <w:szCs w:val="28"/>
        </w:rPr>
        <w:t>Крыловского</w:t>
      </w:r>
      <w:r w:rsidR="00035403" w:rsidRPr="002446F2">
        <w:rPr>
          <w:rFonts w:ascii="Times New Roman" w:hAnsi="Times New Roman" w:cs="Times New Roman"/>
          <w:sz w:val="24"/>
        </w:rPr>
        <w:t xml:space="preserve"> сельского поселения </w:t>
      </w:r>
      <w:r w:rsidR="00035403" w:rsidRPr="002446F2">
        <w:rPr>
          <w:rFonts w:ascii="Times New Roman" w:hAnsi="Times New Roman" w:cs="Times New Roman"/>
          <w:sz w:val="24"/>
          <w:szCs w:val="28"/>
        </w:rPr>
        <w:t>на информационных стендах поселения и</w:t>
      </w:r>
      <w:r w:rsidR="00035403" w:rsidRPr="002446F2">
        <w:rPr>
          <w:rFonts w:ascii="Times New Roman" w:hAnsi="Times New Roman" w:cs="Times New Roman"/>
          <w:sz w:val="24"/>
        </w:rPr>
        <w:t xml:space="preserve"> опубликовать на официальном сайте администрации </w:t>
      </w:r>
      <w:r w:rsidR="00035403" w:rsidRPr="002446F2">
        <w:rPr>
          <w:rFonts w:ascii="Times New Roman" w:hAnsi="Times New Roman" w:cs="Times New Roman"/>
          <w:sz w:val="24"/>
          <w:szCs w:val="28"/>
        </w:rPr>
        <w:t>Крыловского</w:t>
      </w:r>
      <w:r w:rsidR="00035403" w:rsidRPr="002446F2">
        <w:rPr>
          <w:rFonts w:ascii="Times New Roman" w:hAnsi="Times New Roman" w:cs="Times New Roman"/>
          <w:sz w:val="24"/>
        </w:rPr>
        <w:t xml:space="preserve"> сельского поселения Кировского  муниципального района Приморского края в сети Интернет</w:t>
      </w:r>
      <w:hyperlink r:id="rId5" w:history="1">
        <w:r w:rsidR="00035403" w:rsidRPr="002446F2">
          <w:rPr>
            <w:rFonts w:ascii="Times New Roman" w:hAnsi="Times New Roman" w:cs="Times New Roman"/>
            <w:color w:val="0000FF"/>
            <w:sz w:val="24"/>
            <w:lang w:val="en-US"/>
          </w:rPr>
          <w:t>http</w:t>
        </w:r>
        <w:r w:rsidR="00035403" w:rsidRPr="002446F2">
          <w:rPr>
            <w:rFonts w:ascii="Times New Roman" w:hAnsi="Times New Roman" w:cs="Times New Roman"/>
            <w:color w:val="0000FF"/>
            <w:sz w:val="24"/>
          </w:rPr>
          <w:t>://</w:t>
        </w:r>
        <w:proofErr w:type="spellStart"/>
        <w:r w:rsidR="00035403" w:rsidRPr="002446F2">
          <w:rPr>
            <w:rFonts w:ascii="Times New Roman" w:hAnsi="Times New Roman" w:cs="Times New Roman"/>
            <w:color w:val="0000FF"/>
            <w:sz w:val="24"/>
            <w:lang w:val="en-US"/>
          </w:rPr>
          <w:t>krilovka</w:t>
        </w:r>
        <w:proofErr w:type="spellEnd"/>
        <w:r w:rsidR="00035403" w:rsidRPr="002446F2">
          <w:rPr>
            <w:rFonts w:ascii="Times New Roman" w:hAnsi="Times New Roman" w:cs="Times New Roman"/>
            <w:color w:val="0000FF"/>
            <w:sz w:val="24"/>
          </w:rPr>
          <w:t>.</w:t>
        </w:r>
        <w:proofErr w:type="spellStart"/>
        <w:r w:rsidR="00035403" w:rsidRPr="002446F2">
          <w:rPr>
            <w:rFonts w:ascii="Times New Roman" w:hAnsi="Times New Roman" w:cs="Times New Roman"/>
            <w:color w:val="0000FF"/>
            <w:sz w:val="24"/>
            <w:lang w:val="en-US"/>
          </w:rPr>
          <w:t>ru</w:t>
        </w:r>
        <w:proofErr w:type="spellEnd"/>
      </w:hyperlink>
      <w:r w:rsidR="00035403" w:rsidRPr="002446F2">
        <w:rPr>
          <w:rFonts w:ascii="Times New Roman" w:eastAsia="Times New Roman" w:hAnsi="Times New Roman" w:cs="Times New Roman"/>
          <w:color w:val="000000"/>
          <w:sz w:val="24"/>
          <w:szCs w:val="24"/>
          <w:lang w:eastAsia="ru-RU"/>
        </w:rPr>
        <w:t>.</w:t>
      </w:r>
    </w:p>
    <w:p w:rsidR="00861798" w:rsidRPr="002F2107" w:rsidRDefault="006354BA" w:rsidP="00861798">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861798" w:rsidRPr="002F2107">
        <w:rPr>
          <w:rFonts w:ascii="Times New Roman" w:eastAsia="Times New Roman" w:hAnsi="Times New Roman" w:cs="Times New Roman"/>
          <w:color w:val="000000"/>
          <w:sz w:val="24"/>
          <w:szCs w:val="24"/>
          <w:lang w:eastAsia="ru-RU"/>
        </w:rPr>
        <w:t>. Настоящее постановление вступает в силу после его официального опубликования (обнародования).</w:t>
      </w:r>
    </w:p>
    <w:p w:rsidR="00861798" w:rsidRPr="002F2107" w:rsidRDefault="00861798" w:rsidP="00861798">
      <w:pPr>
        <w:spacing w:after="0" w:line="240" w:lineRule="auto"/>
        <w:jc w:val="both"/>
        <w:rPr>
          <w:rFonts w:ascii="Times New Roman" w:eastAsia="Times New Roman" w:hAnsi="Times New Roman" w:cs="Times New Roman"/>
          <w:color w:val="000000"/>
          <w:sz w:val="24"/>
          <w:szCs w:val="24"/>
          <w:lang w:eastAsia="ru-RU"/>
        </w:rPr>
      </w:pPr>
      <w:r w:rsidRPr="002F2107">
        <w:rPr>
          <w:rFonts w:ascii="Times New Roman" w:eastAsia="Times New Roman" w:hAnsi="Times New Roman" w:cs="Times New Roman"/>
          <w:color w:val="000000"/>
          <w:sz w:val="24"/>
          <w:szCs w:val="24"/>
          <w:lang w:eastAsia="ru-RU"/>
        </w:rPr>
        <w:t> </w:t>
      </w:r>
      <w:r w:rsidR="00D4644B">
        <w:rPr>
          <w:rFonts w:ascii="Times New Roman" w:eastAsia="Times New Roman" w:hAnsi="Times New Roman" w:cs="Times New Roman"/>
          <w:color w:val="000000"/>
          <w:sz w:val="24"/>
          <w:szCs w:val="24"/>
          <w:lang w:eastAsia="ru-RU"/>
        </w:rPr>
        <w:t>Г</w:t>
      </w:r>
      <w:r w:rsidRPr="002F2107">
        <w:rPr>
          <w:rFonts w:ascii="Times New Roman" w:eastAsia="Times New Roman" w:hAnsi="Times New Roman" w:cs="Times New Roman"/>
          <w:color w:val="000000"/>
          <w:sz w:val="24"/>
          <w:szCs w:val="24"/>
          <w:lang w:eastAsia="ru-RU"/>
        </w:rPr>
        <w:t>лав</w:t>
      </w:r>
      <w:r w:rsidR="00D4644B">
        <w:rPr>
          <w:rFonts w:ascii="Times New Roman" w:eastAsia="Times New Roman" w:hAnsi="Times New Roman" w:cs="Times New Roman"/>
          <w:color w:val="000000"/>
          <w:sz w:val="24"/>
          <w:szCs w:val="24"/>
          <w:lang w:eastAsia="ru-RU"/>
        </w:rPr>
        <w:t>а</w:t>
      </w:r>
      <w:r w:rsidR="006E7D42">
        <w:rPr>
          <w:rFonts w:ascii="Times New Roman" w:eastAsia="Times New Roman" w:hAnsi="Times New Roman" w:cs="Times New Roman"/>
          <w:color w:val="000000"/>
          <w:sz w:val="24"/>
          <w:szCs w:val="24"/>
          <w:lang w:eastAsia="ru-RU"/>
        </w:rPr>
        <w:t xml:space="preserve"> </w:t>
      </w:r>
      <w:r w:rsidRPr="002D352E">
        <w:rPr>
          <w:rFonts w:ascii="Times New Roman" w:eastAsia="Times New Roman" w:hAnsi="Times New Roman" w:cs="Times New Roman"/>
          <w:color w:val="000000"/>
          <w:sz w:val="24"/>
          <w:szCs w:val="24"/>
          <w:lang w:eastAsia="ru-RU"/>
        </w:rPr>
        <w:t xml:space="preserve">Крыловского </w:t>
      </w:r>
      <w:r w:rsidRPr="002F2107">
        <w:rPr>
          <w:rFonts w:ascii="Times New Roman" w:eastAsia="Times New Roman" w:hAnsi="Times New Roman" w:cs="Times New Roman"/>
          <w:color w:val="000000"/>
          <w:sz w:val="24"/>
          <w:szCs w:val="24"/>
          <w:lang w:eastAsia="ru-RU"/>
        </w:rPr>
        <w:t>сельского поселения                       </w:t>
      </w:r>
      <w:r>
        <w:rPr>
          <w:rFonts w:ascii="Times New Roman" w:eastAsia="Times New Roman" w:hAnsi="Times New Roman" w:cs="Times New Roman"/>
          <w:color w:val="000000"/>
          <w:sz w:val="24"/>
          <w:szCs w:val="24"/>
          <w:lang w:eastAsia="ru-RU"/>
        </w:rPr>
        <w:t>                      </w:t>
      </w:r>
      <w:r w:rsidR="00031938">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.С. </w:t>
      </w:r>
      <w:r w:rsidR="00031938">
        <w:rPr>
          <w:rFonts w:ascii="Times New Roman" w:eastAsia="Times New Roman" w:hAnsi="Times New Roman" w:cs="Times New Roman"/>
          <w:color w:val="000000"/>
          <w:sz w:val="24"/>
          <w:szCs w:val="24"/>
          <w:lang w:eastAsia="ru-RU"/>
        </w:rPr>
        <w:t>Медведев</w:t>
      </w:r>
    </w:p>
    <w:p w:rsidR="00221F15" w:rsidRDefault="00221F15" w:rsidP="00221F15">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1</w:t>
      </w:r>
    </w:p>
    <w:p w:rsidR="00B255B1" w:rsidRPr="00E12EC4" w:rsidRDefault="00B255B1" w:rsidP="00E12EC4">
      <w:pPr>
        <w:spacing w:after="0" w:line="240" w:lineRule="auto"/>
        <w:jc w:val="center"/>
        <w:rPr>
          <w:rFonts w:ascii="Times New Roman" w:eastAsia="Times New Roman" w:hAnsi="Times New Roman" w:cs="Times New Roman"/>
          <w:b/>
          <w:sz w:val="24"/>
          <w:szCs w:val="24"/>
          <w:lang w:eastAsia="ru-RU"/>
        </w:rPr>
      </w:pPr>
    </w:p>
    <w:p w:rsidR="00243125" w:rsidRPr="00830487" w:rsidRDefault="00AA18F1" w:rsidP="001F6D38">
      <w:pPr>
        <w:spacing w:after="0" w:line="240" w:lineRule="auto"/>
        <w:jc w:val="center"/>
        <w:rPr>
          <w:rFonts w:ascii="Times New Roman" w:eastAsia="Times New Roman" w:hAnsi="Times New Roman" w:cs="Times New Roman"/>
          <w:color w:val="000000"/>
          <w:sz w:val="24"/>
          <w:szCs w:val="24"/>
          <w:lang w:eastAsia="ru-RU"/>
        </w:rPr>
      </w:pPr>
      <w:bookmarkStart w:id="0" w:name="_Hlk117250056"/>
      <w:r w:rsidRPr="00830487">
        <w:rPr>
          <w:rFonts w:ascii="Times New Roman" w:eastAsia="Times New Roman" w:hAnsi="Times New Roman" w:cs="Times New Roman"/>
          <w:color w:val="000000"/>
          <w:sz w:val="24"/>
          <w:szCs w:val="24"/>
          <w:lang w:eastAsia="ru-RU"/>
        </w:rPr>
        <w:t xml:space="preserve">Ресурсное обеспечение реализации муниципальной программы </w:t>
      </w:r>
    </w:p>
    <w:p w:rsidR="00A33641" w:rsidRDefault="00243125" w:rsidP="001F6D38">
      <w:pPr>
        <w:spacing w:after="0" w:line="240" w:lineRule="auto"/>
        <w:jc w:val="center"/>
        <w:rPr>
          <w:rFonts w:ascii="Times New Roman" w:eastAsia="Times New Roman" w:hAnsi="Times New Roman" w:cs="Times New Roman"/>
          <w:color w:val="000000"/>
          <w:sz w:val="24"/>
          <w:szCs w:val="24"/>
          <w:lang w:eastAsia="ru-RU"/>
        </w:rPr>
      </w:pPr>
      <w:r w:rsidRPr="00AD3E44">
        <w:rPr>
          <w:rFonts w:ascii="Times New Roman" w:eastAsia="Times New Roman" w:hAnsi="Times New Roman" w:cs="Times New Roman"/>
          <w:color w:val="000000"/>
          <w:sz w:val="24"/>
          <w:szCs w:val="24"/>
          <w:lang w:eastAsia="ru-RU"/>
        </w:rPr>
        <w:t xml:space="preserve">«Содержание и текущий ремонт автомобильной дороги с. Большие Ключи-с. </w:t>
      </w:r>
      <w:proofErr w:type="spellStart"/>
      <w:r w:rsidRPr="00AD3E44">
        <w:rPr>
          <w:rFonts w:ascii="Times New Roman" w:eastAsia="Times New Roman" w:hAnsi="Times New Roman" w:cs="Times New Roman"/>
          <w:color w:val="000000"/>
          <w:sz w:val="24"/>
          <w:szCs w:val="24"/>
          <w:lang w:eastAsia="ru-RU"/>
        </w:rPr>
        <w:t>Хвищанка</w:t>
      </w:r>
      <w:proofErr w:type="spellEnd"/>
      <w:r w:rsidRPr="00AD3E44">
        <w:rPr>
          <w:rFonts w:ascii="Times New Roman" w:eastAsia="Times New Roman" w:hAnsi="Times New Roman" w:cs="Times New Roman"/>
          <w:color w:val="000000"/>
          <w:sz w:val="24"/>
          <w:szCs w:val="24"/>
          <w:lang w:eastAsia="ru-RU"/>
        </w:rPr>
        <w:t xml:space="preserve"> Кировского муниципального района Приморского края  на 202</w:t>
      </w:r>
      <w:r>
        <w:rPr>
          <w:rFonts w:ascii="Times New Roman" w:eastAsia="Times New Roman" w:hAnsi="Times New Roman" w:cs="Times New Roman"/>
          <w:color w:val="000000"/>
          <w:sz w:val="24"/>
          <w:szCs w:val="24"/>
          <w:lang w:eastAsia="ru-RU"/>
        </w:rPr>
        <w:t>4-2026</w:t>
      </w:r>
      <w:r w:rsidRPr="00AD3E44">
        <w:rPr>
          <w:rFonts w:ascii="Times New Roman" w:eastAsia="Times New Roman" w:hAnsi="Times New Roman" w:cs="Times New Roman"/>
          <w:color w:val="000000"/>
          <w:sz w:val="24"/>
          <w:szCs w:val="24"/>
          <w:lang w:eastAsia="ru-RU"/>
        </w:rPr>
        <w:t xml:space="preserve"> год»</w:t>
      </w:r>
    </w:p>
    <w:p w:rsidR="00AA18F1" w:rsidRDefault="00AA18F1" w:rsidP="001F6D38">
      <w:pPr>
        <w:spacing w:after="0" w:line="240" w:lineRule="auto"/>
        <w:jc w:val="center"/>
        <w:rPr>
          <w:rFonts w:ascii="Times New Roman" w:eastAsia="Times New Roman" w:hAnsi="Times New Roman" w:cs="Times New Roman"/>
          <w:sz w:val="24"/>
          <w:szCs w:val="24"/>
          <w:lang w:eastAsia="ru-RU"/>
        </w:rPr>
      </w:pPr>
    </w:p>
    <w:p w:rsidR="00A33641" w:rsidRDefault="00A33641" w:rsidP="00A33641">
      <w:pPr>
        <w:pStyle w:val="a6"/>
        <w:spacing w:before="0" w:beforeAutospacing="0" w:after="0" w:afterAutospacing="0"/>
        <w:ind w:firstLine="567"/>
        <w:rPr>
          <w:sz w:val="22"/>
          <w:szCs w:val="22"/>
        </w:rPr>
      </w:pPr>
      <w:r>
        <w:rPr>
          <w:bCs/>
          <w:sz w:val="22"/>
          <w:szCs w:val="22"/>
        </w:rPr>
        <w:t>Перечень мероприятий Программы, финансируемых за счет средств межбюджетных трансфертов из бюджета</w:t>
      </w:r>
      <w:r>
        <w:rPr>
          <w:color w:val="000000"/>
        </w:rPr>
        <w:t xml:space="preserve"> Кировского муниципального района Приморского края</w:t>
      </w:r>
    </w:p>
    <w:p w:rsidR="00A33641" w:rsidRDefault="00A33641" w:rsidP="00A33641">
      <w:pPr>
        <w:pStyle w:val="a6"/>
        <w:spacing w:before="0" w:beforeAutospacing="0" w:after="0" w:afterAutospacing="0"/>
        <w:ind w:firstLine="567"/>
        <w:rPr>
          <w:sz w:val="22"/>
          <w:szCs w:val="22"/>
        </w:rPr>
      </w:pPr>
    </w:p>
    <w:tbl>
      <w:tblPr>
        <w:tblStyle w:val="a7"/>
        <w:tblW w:w="10350" w:type="dxa"/>
        <w:tblInd w:w="-459" w:type="dxa"/>
        <w:tblLayout w:type="fixed"/>
        <w:tblLook w:val="04A0" w:firstRow="1" w:lastRow="0" w:firstColumn="1" w:lastColumn="0" w:noHBand="0" w:noVBand="1"/>
      </w:tblPr>
      <w:tblGrid>
        <w:gridCol w:w="568"/>
        <w:gridCol w:w="2409"/>
        <w:gridCol w:w="1134"/>
        <w:gridCol w:w="567"/>
        <w:gridCol w:w="709"/>
        <w:gridCol w:w="1276"/>
        <w:gridCol w:w="567"/>
        <w:gridCol w:w="992"/>
        <w:gridCol w:w="992"/>
        <w:gridCol w:w="1136"/>
      </w:tblGrid>
      <w:tr w:rsidR="00A33641" w:rsidTr="0012664E">
        <w:trPr>
          <w:trHeight w:val="405"/>
        </w:trPr>
        <w:tc>
          <w:tcPr>
            <w:tcW w:w="568" w:type="dxa"/>
            <w:vMerge w:val="restart"/>
            <w:tcBorders>
              <w:top w:val="single" w:sz="4" w:space="0" w:color="auto"/>
              <w:left w:val="single" w:sz="4" w:space="0" w:color="auto"/>
              <w:bottom w:val="single" w:sz="4" w:space="0" w:color="auto"/>
              <w:right w:val="single" w:sz="4" w:space="0" w:color="auto"/>
            </w:tcBorders>
            <w:hideMark/>
          </w:tcPr>
          <w:p w:rsidR="00A33641" w:rsidRDefault="00A33641">
            <w:pPr>
              <w:ind w:firstLine="567"/>
              <w:jc w:val="center"/>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п</w:t>
            </w:r>
            <w:proofErr w:type="gramEnd"/>
            <w:r>
              <w:rPr>
                <w:rFonts w:ascii="Times New Roman" w:hAnsi="Times New Roman" w:cs="Times New Roman"/>
                <w:sz w:val="16"/>
                <w:szCs w:val="16"/>
              </w:rPr>
              <w:t>/п</w:t>
            </w:r>
          </w:p>
        </w:tc>
        <w:tc>
          <w:tcPr>
            <w:tcW w:w="2409" w:type="dxa"/>
            <w:vMerge w:val="restart"/>
            <w:tcBorders>
              <w:top w:val="single" w:sz="4" w:space="0" w:color="auto"/>
              <w:left w:val="single" w:sz="4" w:space="0" w:color="auto"/>
              <w:bottom w:val="single" w:sz="4" w:space="0" w:color="auto"/>
              <w:right w:val="single" w:sz="4" w:space="0" w:color="auto"/>
            </w:tcBorders>
            <w:hideMark/>
          </w:tcPr>
          <w:p w:rsidR="00A33641" w:rsidRDefault="00243125">
            <w:pPr>
              <w:ind w:right="-108"/>
              <w:rPr>
                <w:rFonts w:ascii="Times New Roman" w:hAnsi="Times New Roman" w:cs="Times New Roman"/>
                <w:sz w:val="16"/>
                <w:szCs w:val="16"/>
              </w:rPr>
            </w:pPr>
            <w:r w:rsidRPr="005B39CA">
              <w:rPr>
                <w:rFonts w:ascii="Times New Roman" w:hAnsi="Times New Roman" w:cs="Times New Roman"/>
                <w:sz w:val="20"/>
                <w:szCs w:val="20"/>
              </w:rPr>
              <w:t xml:space="preserve">Наименование отдельного мероприятия, подпрограммы, основного мероприятия, мероприятия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33641" w:rsidRDefault="00A33641">
            <w:pPr>
              <w:ind w:right="-108"/>
              <w:rPr>
                <w:rFonts w:ascii="Times New Roman" w:hAnsi="Times New Roman" w:cs="Times New Roman"/>
                <w:sz w:val="16"/>
                <w:szCs w:val="16"/>
              </w:rPr>
            </w:pPr>
            <w:r>
              <w:rPr>
                <w:rFonts w:ascii="Times New Roman" w:hAnsi="Times New Roman" w:cs="Times New Roman"/>
                <w:sz w:val="16"/>
                <w:szCs w:val="16"/>
              </w:rPr>
              <w:t>Ответственный исполнитель, соисполнитель</w:t>
            </w:r>
          </w:p>
        </w:tc>
        <w:tc>
          <w:tcPr>
            <w:tcW w:w="3119" w:type="dxa"/>
            <w:gridSpan w:val="4"/>
            <w:tcBorders>
              <w:top w:val="single" w:sz="4" w:space="0" w:color="auto"/>
              <w:left w:val="single" w:sz="4" w:space="0" w:color="auto"/>
              <w:bottom w:val="single" w:sz="4" w:space="0" w:color="auto"/>
              <w:right w:val="single" w:sz="4" w:space="0" w:color="auto"/>
            </w:tcBorders>
            <w:vAlign w:val="center"/>
            <w:hideMark/>
          </w:tcPr>
          <w:p w:rsidR="00A33641" w:rsidRDefault="00A33641">
            <w:pPr>
              <w:ind w:right="-108" w:firstLine="567"/>
              <w:jc w:val="center"/>
              <w:rPr>
                <w:rFonts w:ascii="Times New Roman" w:hAnsi="Times New Roman" w:cs="Times New Roman"/>
                <w:sz w:val="16"/>
                <w:szCs w:val="16"/>
              </w:rPr>
            </w:pPr>
            <w:r>
              <w:rPr>
                <w:rFonts w:ascii="Times New Roman" w:hAnsi="Times New Roman" w:cs="Times New Roman"/>
                <w:sz w:val="16"/>
                <w:szCs w:val="16"/>
              </w:rPr>
              <w:t>Код бюджетной классификации</w:t>
            </w:r>
          </w:p>
        </w:tc>
        <w:tc>
          <w:tcPr>
            <w:tcW w:w="3120" w:type="dxa"/>
            <w:gridSpan w:val="3"/>
            <w:tcBorders>
              <w:top w:val="single" w:sz="4" w:space="0" w:color="auto"/>
              <w:left w:val="single" w:sz="4" w:space="0" w:color="auto"/>
              <w:bottom w:val="single" w:sz="4" w:space="0" w:color="auto"/>
              <w:right w:val="single" w:sz="4" w:space="0" w:color="auto"/>
            </w:tcBorders>
            <w:vAlign w:val="center"/>
            <w:hideMark/>
          </w:tcPr>
          <w:p w:rsidR="00A33641" w:rsidRDefault="00AA18F1">
            <w:pPr>
              <w:ind w:right="-108"/>
              <w:jc w:val="center"/>
              <w:rPr>
                <w:rFonts w:ascii="Times New Roman" w:hAnsi="Times New Roman" w:cs="Times New Roman"/>
                <w:sz w:val="16"/>
                <w:szCs w:val="16"/>
              </w:rPr>
            </w:pPr>
            <w:r w:rsidRPr="006738A4">
              <w:rPr>
                <w:rFonts w:ascii="Times New Roman" w:hAnsi="Times New Roman" w:cs="Times New Roman"/>
                <w:sz w:val="16"/>
                <w:szCs w:val="16"/>
              </w:rPr>
              <w:t>Расходы по годам реализации муниципальной программы</w:t>
            </w:r>
            <w:r w:rsidR="00A33641">
              <w:rPr>
                <w:rFonts w:ascii="Times New Roman" w:hAnsi="Times New Roman" w:cs="Times New Roman"/>
                <w:sz w:val="16"/>
                <w:szCs w:val="16"/>
              </w:rPr>
              <w:t xml:space="preserve">  (тыс. руб.),  годы</w:t>
            </w:r>
          </w:p>
        </w:tc>
      </w:tr>
      <w:tr w:rsidR="00A33641" w:rsidTr="0012664E">
        <w:trPr>
          <w:trHeight w:val="87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33641" w:rsidRDefault="00A33641">
            <w:pPr>
              <w:rPr>
                <w:rFonts w:ascii="Times New Roman" w:hAnsi="Times New Roman" w:cs="Times New Roman"/>
                <w:sz w:val="16"/>
                <w:szCs w:val="1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A33641" w:rsidRDefault="00A33641">
            <w:pPr>
              <w:rPr>
                <w:rFonts w:ascii="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33641" w:rsidRDefault="00A33641">
            <w:pP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A33641" w:rsidRDefault="00AA18F1">
            <w:pPr>
              <w:ind w:left="-141" w:right="-108" w:firstLine="33"/>
              <w:jc w:val="center"/>
              <w:rPr>
                <w:rFonts w:ascii="Times New Roman" w:hAnsi="Times New Roman" w:cs="Times New Roman"/>
                <w:sz w:val="16"/>
                <w:szCs w:val="16"/>
              </w:rPr>
            </w:pPr>
            <w:r>
              <w:rPr>
                <w:rFonts w:ascii="Times New Roman" w:hAnsi="Times New Roman" w:cs="Times New Roman"/>
                <w:sz w:val="16"/>
                <w:szCs w:val="16"/>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rsidR="00A33641" w:rsidRDefault="00AA18F1">
            <w:pPr>
              <w:ind w:right="-108"/>
              <w:jc w:val="center"/>
              <w:rPr>
                <w:rFonts w:ascii="Times New Roman" w:hAnsi="Times New Roman" w:cs="Times New Roman"/>
                <w:sz w:val="16"/>
                <w:szCs w:val="16"/>
              </w:rPr>
            </w:pPr>
            <w:proofErr w:type="spellStart"/>
            <w:r>
              <w:rPr>
                <w:rFonts w:ascii="Times New Roman" w:hAnsi="Times New Roman" w:cs="Times New Roman"/>
                <w:sz w:val="16"/>
                <w:szCs w:val="16"/>
              </w:rPr>
              <w:t>Рз</w:t>
            </w:r>
            <w:proofErr w:type="spellEnd"/>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Пр</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A33641" w:rsidRDefault="00AA18F1">
            <w:pPr>
              <w:ind w:right="-108"/>
              <w:jc w:val="center"/>
              <w:rPr>
                <w:rFonts w:ascii="Times New Roman" w:hAnsi="Times New Roman" w:cs="Times New Roman"/>
                <w:sz w:val="16"/>
                <w:szCs w:val="16"/>
              </w:rPr>
            </w:pPr>
            <w:r>
              <w:rPr>
                <w:rFonts w:ascii="Times New Roman" w:hAnsi="Times New Roman" w:cs="Times New Roman"/>
                <w:sz w:val="16"/>
                <w:szCs w:val="16"/>
              </w:rPr>
              <w:t>ЦСР</w:t>
            </w:r>
          </w:p>
        </w:tc>
        <w:tc>
          <w:tcPr>
            <w:tcW w:w="567" w:type="dxa"/>
            <w:tcBorders>
              <w:top w:val="single" w:sz="4" w:space="0" w:color="auto"/>
              <w:left w:val="single" w:sz="4" w:space="0" w:color="auto"/>
              <w:bottom w:val="single" w:sz="4" w:space="0" w:color="auto"/>
              <w:right w:val="single" w:sz="4" w:space="0" w:color="auto"/>
            </w:tcBorders>
            <w:vAlign w:val="center"/>
            <w:hideMark/>
          </w:tcPr>
          <w:p w:rsidR="00A33641" w:rsidRDefault="00AA18F1">
            <w:pPr>
              <w:ind w:right="-108"/>
              <w:jc w:val="center"/>
              <w:rPr>
                <w:rFonts w:ascii="Times New Roman" w:hAnsi="Times New Roman" w:cs="Times New Roman"/>
                <w:sz w:val="16"/>
                <w:szCs w:val="16"/>
              </w:rPr>
            </w:pPr>
            <w:proofErr w:type="spellStart"/>
            <w:r>
              <w:rPr>
                <w:rFonts w:ascii="Times New Roman" w:hAnsi="Times New Roman" w:cs="Times New Roman"/>
                <w:sz w:val="16"/>
                <w:szCs w:val="16"/>
              </w:rPr>
              <w:t>Вр</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A33641" w:rsidRDefault="00A33641">
            <w:pPr>
              <w:ind w:right="-108"/>
              <w:jc w:val="center"/>
              <w:rPr>
                <w:rFonts w:ascii="Times New Roman" w:hAnsi="Times New Roman" w:cs="Times New Roman"/>
                <w:b/>
                <w:sz w:val="16"/>
                <w:szCs w:val="16"/>
              </w:rPr>
            </w:pPr>
            <w:r>
              <w:rPr>
                <w:rFonts w:ascii="Times New Roman" w:hAnsi="Times New Roman" w:cs="Times New Roman"/>
                <w:b/>
                <w:sz w:val="16"/>
                <w:szCs w:val="16"/>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rsidR="00A33641" w:rsidRDefault="00A33641">
            <w:pPr>
              <w:ind w:right="-108" w:firstLine="28"/>
              <w:jc w:val="center"/>
              <w:rPr>
                <w:rFonts w:ascii="Times New Roman" w:hAnsi="Times New Roman" w:cs="Times New Roman"/>
                <w:b/>
                <w:sz w:val="16"/>
                <w:szCs w:val="16"/>
              </w:rPr>
            </w:pPr>
            <w:r>
              <w:rPr>
                <w:rFonts w:ascii="Times New Roman" w:hAnsi="Times New Roman" w:cs="Times New Roman"/>
                <w:b/>
                <w:sz w:val="16"/>
                <w:szCs w:val="16"/>
              </w:rPr>
              <w:t>2025</w:t>
            </w:r>
          </w:p>
        </w:tc>
        <w:tc>
          <w:tcPr>
            <w:tcW w:w="1136" w:type="dxa"/>
            <w:tcBorders>
              <w:top w:val="single" w:sz="4" w:space="0" w:color="auto"/>
              <w:left w:val="single" w:sz="4" w:space="0" w:color="auto"/>
              <w:bottom w:val="single" w:sz="4" w:space="0" w:color="auto"/>
              <w:right w:val="single" w:sz="4" w:space="0" w:color="auto"/>
            </w:tcBorders>
            <w:vAlign w:val="center"/>
            <w:hideMark/>
          </w:tcPr>
          <w:p w:rsidR="00A33641" w:rsidRDefault="00A33641">
            <w:pPr>
              <w:ind w:right="-108" w:firstLine="28"/>
              <w:jc w:val="center"/>
              <w:rPr>
                <w:rFonts w:ascii="Times New Roman" w:hAnsi="Times New Roman" w:cs="Times New Roman"/>
                <w:b/>
                <w:sz w:val="16"/>
                <w:szCs w:val="16"/>
              </w:rPr>
            </w:pPr>
            <w:r>
              <w:rPr>
                <w:rFonts w:ascii="Times New Roman" w:hAnsi="Times New Roman" w:cs="Times New Roman"/>
                <w:b/>
                <w:sz w:val="16"/>
                <w:szCs w:val="16"/>
              </w:rPr>
              <w:t>2026</w:t>
            </w:r>
          </w:p>
        </w:tc>
      </w:tr>
      <w:tr w:rsidR="00A33641" w:rsidTr="0012664E">
        <w:tc>
          <w:tcPr>
            <w:tcW w:w="568" w:type="dxa"/>
            <w:tcBorders>
              <w:top w:val="single" w:sz="4" w:space="0" w:color="auto"/>
              <w:left w:val="single" w:sz="4" w:space="0" w:color="auto"/>
              <w:bottom w:val="single" w:sz="4" w:space="0" w:color="auto"/>
              <w:right w:val="single" w:sz="4" w:space="0" w:color="auto"/>
            </w:tcBorders>
          </w:tcPr>
          <w:p w:rsidR="00A33641" w:rsidRDefault="00A33641">
            <w:pPr>
              <w:ind w:firstLine="567"/>
              <w:jc w:val="center"/>
              <w:rPr>
                <w:rFonts w:ascii="Times New Roman" w:hAnsi="Times New Roman" w:cs="Times New Roman"/>
                <w:sz w:val="16"/>
                <w:szCs w:val="16"/>
              </w:rPr>
            </w:pPr>
          </w:p>
        </w:tc>
        <w:tc>
          <w:tcPr>
            <w:tcW w:w="2409" w:type="dxa"/>
            <w:tcBorders>
              <w:top w:val="single" w:sz="4" w:space="0" w:color="auto"/>
              <w:left w:val="single" w:sz="4" w:space="0" w:color="auto"/>
              <w:bottom w:val="single" w:sz="4" w:space="0" w:color="auto"/>
              <w:right w:val="single" w:sz="4" w:space="0" w:color="auto"/>
            </w:tcBorders>
            <w:hideMark/>
          </w:tcPr>
          <w:p w:rsidR="00A33641" w:rsidRPr="00A33641" w:rsidRDefault="00243125" w:rsidP="00243125">
            <w:pPr>
              <w:ind w:right="-108"/>
              <w:rPr>
                <w:rFonts w:ascii="Times New Roman" w:hAnsi="Times New Roman" w:cs="Times New Roman"/>
                <w:b/>
                <w:sz w:val="20"/>
                <w:szCs w:val="20"/>
              </w:rPr>
            </w:pPr>
            <w:r w:rsidRPr="002D08F6">
              <w:rPr>
                <w:rFonts w:ascii="Times New Roman" w:hAnsi="Times New Roman" w:cs="Times New Roman"/>
                <w:sz w:val="20"/>
                <w:szCs w:val="20"/>
              </w:rPr>
              <w:t xml:space="preserve">Мероприятия </w:t>
            </w:r>
            <w:r>
              <w:rPr>
                <w:rFonts w:ascii="Times New Roman" w:hAnsi="Times New Roman" w:cs="Times New Roman"/>
                <w:sz w:val="20"/>
                <w:szCs w:val="20"/>
              </w:rPr>
              <w:t>по с</w:t>
            </w:r>
            <w:r>
              <w:rPr>
                <w:rFonts w:ascii="Times New Roman" w:eastAsia="Times New Roman" w:hAnsi="Times New Roman" w:cs="Times New Roman"/>
                <w:color w:val="000000"/>
                <w:sz w:val="20"/>
                <w:szCs w:val="20"/>
                <w:lang w:eastAsia="ru-RU"/>
              </w:rPr>
              <w:t>одержанию</w:t>
            </w:r>
            <w:r w:rsidRPr="002D08F6">
              <w:rPr>
                <w:rFonts w:ascii="Times New Roman" w:eastAsia="Times New Roman" w:hAnsi="Times New Roman" w:cs="Times New Roman"/>
                <w:color w:val="000000"/>
                <w:sz w:val="20"/>
                <w:szCs w:val="20"/>
                <w:lang w:eastAsia="ru-RU"/>
              </w:rPr>
              <w:t xml:space="preserve"> и текущ</w:t>
            </w:r>
            <w:r>
              <w:rPr>
                <w:rFonts w:ascii="Times New Roman" w:eastAsia="Times New Roman" w:hAnsi="Times New Roman" w:cs="Times New Roman"/>
                <w:color w:val="000000"/>
                <w:sz w:val="20"/>
                <w:szCs w:val="20"/>
                <w:lang w:eastAsia="ru-RU"/>
              </w:rPr>
              <w:t xml:space="preserve">ему ремонту </w:t>
            </w:r>
            <w:r w:rsidRPr="002D08F6">
              <w:rPr>
                <w:rFonts w:ascii="Times New Roman" w:eastAsia="Times New Roman" w:hAnsi="Times New Roman" w:cs="Times New Roman"/>
                <w:color w:val="000000"/>
                <w:sz w:val="20"/>
                <w:szCs w:val="20"/>
                <w:lang w:eastAsia="ru-RU"/>
              </w:rPr>
              <w:t>автомобильн</w:t>
            </w:r>
            <w:r>
              <w:rPr>
                <w:rFonts w:ascii="Times New Roman" w:eastAsia="Times New Roman" w:hAnsi="Times New Roman" w:cs="Times New Roman"/>
                <w:color w:val="000000"/>
                <w:sz w:val="20"/>
                <w:szCs w:val="20"/>
                <w:lang w:eastAsia="ru-RU"/>
              </w:rPr>
              <w:t>ой</w:t>
            </w:r>
            <w:r w:rsidRPr="002D08F6">
              <w:rPr>
                <w:rFonts w:ascii="Times New Roman" w:eastAsia="Times New Roman" w:hAnsi="Times New Roman" w:cs="Times New Roman"/>
                <w:color w:val="000000"/>
                <w:sz w:val="20"/>
                <w:szCs w:val="20"/>
                <w:lang w:eastAsia="ru-RU"/>
              </w:rPr>
              <w:t xml:space="preserve"> дорог</w:t>
            </w:r>
            <w:r>
              <w:rPr>
                <w:rFonts w:ascii="Times New Roman" w:eastAsia="Times New Roman" w:hAnsi="Times New Roman" w:cs="Times New Roman"/>
                <w:color w:val="000000"/>
                <w:sz w:val="20"/>
                <w:szCs w:val="20"/>
                <w:lang w:eastAsia="ru-RU"/>
              </w:rPr>
              <w:t>и</w:t>
            </w:r>
          </w:p>
        </w:tc>
        <w:tc>
          <w:tcPr>
            <w:tcW w:w="1134" w:type="dxa"/>
            <w:tcBorders>
              <w:top w:val="single" w:sz="4" w:space="0" w:color="auto"/>
              <w:left w:val="single" w:sz="4" w:space="0" w:color="auto"/>
              <w:bottom w:val="single" w:sz="4" w:space="0" w:color="auto"/>
              <w:right w:val="single" w:sz="4" w:space="0" w:color="auto"/>
            </w:tcBorders>
          </w:tcPr>
          <w:p w:rsidR="00A33641" w:rsidRDefault="00A33641">
            <w:pPr>
              <w:ind w:right="-108"/>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33641" w:rsidRDefault="00A33641">
            <w:pPr>
              <w:pStyle w:val="a6"/>
              <w:spacing w:before="0" w:beforeAutospacing="0" w:after="0" w:afterAutospacing="0"/>
              <w:rPr>
                <w:b/>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A33641" w:rsidRDefault="00A33641">
            <w:pPr>
              <w:pStyle w:val="a6"/>
              <w:spacing w:before="0" w:beforeAutospacing="0" w:after="0" w:afterAutospacing="0"/>
              <w:rPr>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A33641" w:rsidRDefault="00A33641" w:rsidP="00A33641">
            <w:pPr>
              <w:pStyle w:val="a6"/>
              <w:spacing w:before="0" w:beforeAutospacing="0" w:after="0" w:afterAutospacing="0"/>
              <w:rPr>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A33641" w:rsidRDefault="00A33641">
            <w:pPr>
              <w:pStyle w:val="a6"/>
              <w:spacing w:before="0" w:beforeAutospacing="0" w:after="0" w:afterAutospacing="0"/>
              <w:rPr>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A33641" w:rsidRDefault="00A33641">
            <w:pPr>
              <w:pStyle w:val="a6"/>
              <w:spacing w:before="0" w:beforeAutospacing="0" w:after="0" w:afterAutospacing="0"/>
              <w:rPr>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A33641" w:rsidRDefault="00A33641">
            <w:pPr>
              <w:pStyle w:val="a6"/>
              <w:spacing w:before="0" w:beforeAutospacing="0" w:after="0" w:afterAutospacing="0"/>
              <w:rPr>
                <w:b/>
                <w:sz w:val="20"/>
                <w:szCs w:val="20"/>
                <w:lang w:eastAsia="en-US"/>
              </w:rPr>
            </w:pPr>
          </w:p>
        </w:tc>
        <w:tc>
          <w:tcPr>
            <w:tcW w:w="1136" w:type="dxa"/>
            <w:tcBorders>
              <w:top w:val="single" w:sz="4" w:space="0" w:color="auto"/>
              <w:left w:val="single" w:sz="4" w:space="0" w:color="auto"/>
              <w:bottom w:val="single" w:sz="4" w:space="0" w:color="auto"/>
              <w:right w:val="single" w:sz="4" w:space="0" w:color="auto"/>
            </w:tcBorders>
          </w:tcPr>
          <w:p w:rsidR="00A33641" w:rsidRDefault="00A33641">
            <w:pPr>
              <w:pStyle w:val="a6"/>
              <w:spacing w:before="0" w:beforeAutospacing="0" w:after="0" w:afterAutospacing="0"/>
              <w:rPr>
                <w:b/>
                <w:sz w:val="20"/>
                <w:szCs w:val="20"/>
                <w:lang w:eastAsia="en-US"/>
              </w:rPr>
            </w:pPr>
          </w:p>
        </w:tc>
      </w:tr>
      <w:tr w:rsidR="00A33641" w:rsidTr="0012664E">
        <w:tc>
          <w:tcPr>
            <w:tcW w:w="568" w:type="dxa"/>
            <w:tcBorders>
              <w:top w:val="single" w:sz="4" w:space="0" w:color="auto"/>
              <w:left w:val="single" w:sz="4" w:space="0" w:color="auto"/>
              <w:bottom w:val="single" w:sz="4" w:space="0" w:color="auto"/>
              <w:right w:val="single" w:sz="4" w:space="0" w:color="auto"/>
            </w:tcBorders>
            <w:hideMark/>
          </w:tcPr>
          <w:p w:rsidR="00A33641" w:rsidRDefault="00A33641">
            <w:pPr>
              <w:pStyle w:val="a6"/>
              <w:spacing w:before="0" w:beforeAutospacing="0" w:after="0" w:afterAutospacing="0"/>
              <w:rPr>
                <w:sz w:val="22"/>
                <w:szCs w:val="22"/>
                <w:lang w:eastAsia="en-US"/>
              </w:rPr>
            </w:pPr>
            <w:r>
              <w:rPr>
                <w:sz w:val="22"/>
                <w:szCs w:val="22"/>
                <w:lang w:eastAsia="en-US"/>
              </w:rPr>
              <w:t>1</w:t>
            </w:r>
          </w:p>
        </w:tc>
        <w:tc>
          <w:tcPr>
            <w:tcW w:w="2409" w:type="dxa"/>
            <w:tcBorders>
              <w:top w:val="single" w:sz="4" w:space="0" w:color="auto"/>
              <w:left w:val="single" w:sz="4" w:space="0" w:color="auto"/>
              <w:bottom w:val="single" w:sz="4" w:space="0" w:color="auto"/>
              <w:right w:val="single" w:sz="4" w:space="0" w:color="auto"/>
            </w:tcBorders>
          </w:tcPr>
          <w:p w:rsidR="00A33641" w:rsidRPr="00A33641" w:rsidRDefault="00A33641" w:rsidP="00A33641">
            <w:pPr>
              <w:spacing w:before="100" w:beforeAutospacing="1" w:after="100" w:afterAutospacing="1"/>
              <w:rPr>
                <w:rFonts w:ascii="Times New Roman" w:eastAsia="Times New Roman" w:hAnsi="Times New Roman" w:cs="Times New Roman"/>
                <w:sz w:val="20"/>
                <w:szCs w:val="20"/>
              </w:rPr>
            </w:pPr>
            <w:r w:rsidRPr="00A33641">
              <w:rPr>
                <w:rFonts w:ascii="Times New Roman" w:eastAsia="Times New Roman" w:hAnsi="Times New Roman" w:cs="Times New Roman"/>
                <w:sz w:val="20"/>
                <w:szCs w:val="20"/>
              </w:rPr>
              <w:t xml:space="preserve">Содержание дорог зимний период (расчистка дороги от снега, </w:t>
            </w:r>
            <w:r w:rsidRPr="00A33641">
              <w:rPr>
                <w:rFonts w:ascii="Times New Roman" w:hAnsi="Times New Roman"/>
                <w:sz w:val="20"/>
                <w:szCs w:val="20"/>
              </w:rPr>
              <w:t>снятие ледяного наката с дороги</w:t>
            </w:r>
            <w:r w:rsidRPr="00A33641">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A33641" w:rsidRDefault="00A33641">
            <w:pPr>
              <w:ind w:right="-108"/>
              <w:rPr>
                <w:rFonts w:ascii="Times New Roman" w:hAnsi="Times New Roman" w:cs="Times New Roman"/>
                <w:sz w:val="20"/>
                <w:szCs w:val="20"/>
              </w:rPr>
            </w:pPr>
            <w:r>
              <w:rPr>
                <w:rFonts w:ascii="Times New Roman" w:hAnsi="Times New Roman" w:cs="Times New Roman"/>
                <w:sz w:val="20"/>
                <w:szCs w:val="20"/>
              </w:rPr>
              <w:t>Администрация Крыловского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A33641" w:rsidRDefault="00A33641">
            <w:pPr>
              <w:pStyle w:val="a6"/>
              <w:spacing w:before="0" w:beforeAutospacing="0" w:after="0" w:afterAutospacing="0"/>
              <w:rPr>
                <w:sz w:val="20"/>
                <w:szCs w:val="20"/>
                <w:lang w:eastAsia="en-US"/>
              </w:rPr>
            </w:pPr>
            <w:r>
              <w:rPr>
                <w:sz w:val="20"/>
                <w:szCs w:val="20"/>
                <w:lang w:eastAsia="en-US"/>
              </w:rPr>
              <w:t>955</w:t>
            </w:r>
          </w:p>
        </w:tc>
        <w:tc>
          <w:tcPr>
            <w:tcW w:w="709" w:type="dxa"/>
            <w:tcBorders>
              <w:top w:val="single" w:sz="4" w:space="0" w:color="auto"/>
              <w:left w:val="single" w:sz="4" w:space="0" w:color="auto"/>
              <w:bottom w:val="single" w:sz="4" w:space="0" w:color="auto"/>
              <w:right w:val="single" w:sz="4" w:space="0" w:color="auto"/>
            </w:tcBorders>
            <w:hideMark/>
          </w:tcPr>
          <w:p w:rsidR="00A33641" w:rsidRDefault="00A33641">
            <w:pPr>
              <w:pStyle w:val="a6"/>
              <w:spacing w:before="0" w:beforeAutospacing="0" w:after="0" w:afterAutospacing="0"/>
              <w:rPr>
                <w:sz w:val="20"/>
                <w:szCs w:val="20"/>
                <w:lang w:eastAsia="en-US"/>
              </w:rPr>
            </w:pPr>
            <w:r>
              <w:rPr>
                <w:sz w:val="20"/>
                <w:szCs w:val="20"/>
                <w:lang w:eastAsia="en-US"/>
              </w:rPr>
              <w:t>0409</w:t>
            </w:r>
          </w:p>
        </w:tc>
        <w:tc>
          <w:tcPr>
            <w:tcW w:w="1276" w:type="dxa"/>
            <w:tcBorders>
              <w:top w:val="single" w:sz="4" w:space="0" w:color="auto"/>
              <w:left w:val="single" w:sz="4" w:space="0" w:color="auto"/>
              <w:bottom w:val="single" w:sz="4" w:space="0" w:color="auto"/>
              <w:right w:val="single" w:sz="4" w:space="0" w:color="auto"/>
            </w:tcBorders>
            <w:hideMark/>
          </w:tcPr>
          <w:p w:rsidR="00A33641" w:rsidRDefault="00A33641" w:rsidP="00A33641">
            <w:pPr>
              <w:pStyle w:val="a6"/>
              <w:spacing w:before="0" w:beforeAutospacing="0" w:after="0" w:afterAutospacing="0"/>
              <w:rPr>
                <w:sz w:val="20"/>
                <w:szCs w:val="20"/>
                <w:lang w:eastAsia="en-US"/>
              </w:rPr>
            </w:pPr>
            <w:r>
              <w:rPr>
                <w:sz w:val="20"/>
                <w:szCs w:val="20"/>
                <w:lang w:eastAsia="en-US"/>
              </w:rPr>
              <w:t>0700120070</w:t>
            </w:r>
          </w:p>
        </w:tc>
        <w:tc>
          <w:tcPr>
            <w:tcW w:w="567" w:type="dxa"/>
            <w:tcBorders>
              <w:top w:val="single" w:sz="4" w:space="0" w:color="auto"/>
              <w:left w:val="single" w:sz="4" w:space="0" w:color="auto"/>
              <w:bottom w:val="single" w:sz="4" w:space="0" w:color="auto"/>
              <w:right w:val="single" w:sz="4" w:space="0" w:color="auto"/>
            </w:tcBorders>
            <w:hideMark/>
          </w:tcPr>
          <w:p w:rsidR="00A33641" w:rsidRDefault="00A33641">
            <w:pPr>
              <w:pStyle w:val="a6"/>
              <w:spacing w:before="0" w:beforeAutospacing="0" w:after="0" w:afterAutospacing="0"/>
              <w:rPr>
                <w:sz w:val="20"/>
                <w:szCs w:val="20"/>
                <w:lang w:eastAsia="en-US"/>
              </w:rPr>
            </w:pPr>
            <w:r>
              <w:rPr>
                <w:sz w:val="20"/>
                <w:szCs w:val="20"/>
                <w:lang w:eastAsia="en-US"/>
              </w:rPr>
              <w:t>244</w:t>
            </w:r>
          </w:p>
        </w:tc>
        <w:tc>
          <w:tcPr>
            <w:tcW w:w="992" w:type="dxa"/>
            <w:tcBorders>
              <w:top w:val="single" w:sz="4" w:space="0" w:color="auto"/>
              <w:left w:val="single" w:sz="4" w:space="0" w:color="auto"/>
              <w:bottom w:val="single" w:sz="4" w:space="0" w:color="auto"/>
              <w:right w:val="single" w:sz="4" w:space="0" w:color="auto"/>
            </w:tcBorders>
          </w:tcPr>
          <w:p w:rsidR="00A33641" w:rsidRDefault="0012664E" w:rsidP="00EA1904">
            <w:pPr>
              <w:pStyle w:val="a6"/>
              <w:spacing w:before="0" w:beforeAutospacing="0" w:after="0" w:afterAutospacing="0"/>
              <w:rPr>
                <w:sz w:val="20"/>
                <w:szCs w:val="20"/>
                <w:lang w:eastAsia="en-US"/>
              </w:rPr>
            </w:pPr>
            <w:r>
              <w:rPr>
                <w:sz w:val="20"/>
                <w:szCs w:val="20"/>
                <w:lang w:eastAsia="en-US"/>
              </w:rPr>
              <w:t>20</w:t>
            </w:r>
            <w:r w:rsidR="00EA1904">
              <w:rPr>
                <w:sz w:val="20"/>
                <w:szCs w:val="20"/>
                <w:lang w:eastAsia="en-US"/>
              </w:rPr>
              <w:t>8</w:t>
            </w:r>
            <w:r>
              <w:rPr>
                <w:sz w:val="20"/>
                <w:szCs w:val="20"/>
                <w:lang w:eastAsia="en-US"/>
              </w:rPr>
              <w:t>,00</w:t>
            </w:r>
          </w:p>
        </w:tc>
        <w:tc>
          <w:tcPr>
            <w:tcW w:w="992" w:type="dxa"/>
            <w:tcBorders>
              <w:top w:val="single" w:sz="4" w:space="0" w:color="auto"/>
              <w:left w:val="single" w:sz="4" w:space="0" w:color="auto"/>
              <w:bottom w:val="single" w:sz="4" w:space="0" w:color="auto"/>
              <w:right w:val="single" w:sz="4" w:space="0" w:color="auto"/>
            </w:tcBorders>
          </w:tcPr>
          <w:p w:rsidR="00A33641" w:rsidRDefault="0012664E" w:rsidP="007338B9">
            <w:pPr>
              <w:pStyle w:val="a6"/>
              <w:spacing w:before="0" w:beforeAutospacing="0" w:after="0" w:afterAutospacing="0"/>
              <w:rPr>
                <w:sz w:val="20"/>
                <w:szCs w:val="20"/>
                <w:lang w:eastAsia="en-US"/>
              </w:rPr>
            </w:pPr>
            <w:r>
              <w:rPr>
                <w:sz w:val="20"/>
                <w:szCs w:val="20"/>
                <w:lang w:eastAsia="en-US"/>
              </w:rPr>
              <w:t>2</w:t>
            </w:r>
            <w:r w:rsidR="007338B9">
              <w:rPr>
                <w:sz w:val="20"/>
                <w:szCs w:val="20"/>
                <w:lang w:eastAsia="en-US"/>
              </w:rPr>
              <w:t>2</w:t>
            </w:r>
            <w:r>
              <w:rPr>
                <w:sz w:val="20"/>
                <w:szCs w:val="20"/>
                <w:lang w:eastAsia="en-US"/>
              </w:rPr>
              <w:t>0,0</w:t>
            </w:r>
          </w:p>
        </w:tc>
        <w:tc>
          <w:tcPr>
            <w:tcW w:w="1136" w:type="dxa"/>
            <w:tcBorders>
              <w:top w:val="single" w:sz="4" w:space="0" w:color="auto"/>
              <w:left w:val="single" w:sz="4" w:space="0" w:color="auto"/>
              <w:bottom w:val="single" w:sz="4" w:space="0" w:color="auto"/>
              <w:right w:val="single" w:sz="4" w:space="0" w:color="auto"/>
            </w:tcBorders>
          </w:tcPr>
          <w:p w:rsidR="00A33641" w:rsidRDefault="0012664E" w:rsidP="007338B9">
            <w:pPr>
              <w:pStyle w:val="a6"/>
              <w:spacing w:before="0" w:beforeAutospacing="0" w:after="0" w:afterAutospacing="0"/>
              <w:rPr>
                <w:sz w:val="20"/>
                <w:szCs w:val="20"/>
                <w:lang w:eastAsia="en-US"/>
              </w:rPr>
            </w:pPr>
            <w:r>
              <w:rPr>
                <w:sz w:val="20"/>
                <w:szCs w:val="20"/>
                <w:lang w:eastAsia="en-US"/>
              </w:rPr>
              <w:t>2</w:t>
            </w:r>
            <w:r w:rsidR="007338B9">
              <w:rPr>
                <w:sz w:val="20"/>
                <w:szCs w:val="20"/>
                <w:lang w:eastAsia="en-US"/>
              </w:rPr>
              <w:t>3</w:t>
            </w:r>
            <w:r w:rsidR="00A33641">
              <w:rPr>
                <w:sz w:val="20"/>
                <w:szCs w:val="20"/>
                <w:lang w:eastAsia="en-US"/>
              </w:rPr>
              <w:t>0,0</w:t>
            </w:r>
          </w:p>
        </w:tc>
      </w:tr>
      <w:tr w:rsidR="00A33641" w:rsidTr="0012664E">
        <w:tc>
          <w:tcPr>
            <w:tcW w:w="568" w:type="dxa"/>
            <w:tcBorders>
              <w:top w:val="single" w:sz="4" w:space="0" w:color="auto"/>
              <w:left w:val="single" w:sz="4" w:space="0" w:color="auto"/>
              <w:bottom w:val="single" w:sz="4" w:space="0" w:color="auto"/>
              <w:right w:val="single" w:sz="4" w:space="0" w:color="auto"/>
            </w:tcBorders>
            <w:hideMark/>
          </w:tcPr>
          <w:p w:rsidR="00A33641" w:rsidRDefault="00A33641">
            <w:pPr>
              <w:pStyle w:val="a6"/>
              <w:spacing w:before="0" w:beforeAutospacing="0" w:after="0" w:afterAutospacing="0"/>
              <w:rPr>
                <w:sz w:val="22"/>
                <w:szCs w:val="22"/>
                <w:lang w:eastAsia="en-US"/>
              </w:rPr>
            </w:pPr>
            <w:r>
              <w:rPr>
                <w:sz w:val="22"/>
                <w:szCs w:val="22"/>
                <w:lang w:eastAsia="en-US"/>
              </w:rPr>
              <w:t>2</w:t>
            </w:r>
          </w:p>
        </w:tc>
        <w:tc>
          <w:tcPr>
            <w:tcW w:w="2409" w:type="dxa"/>
            <w:tcBorders>
              <w:top w:val="single" w:sz="4" w:space="0" w:color="auto"/>
              <w:left w:val="single" w:sz="4" w:space="0" w:color="auto"/>
              <w:bottom w:val="single" w:sz="4" w:space="0" w:color="auto"/>
              <w:right w:val="single" w:sz="4" w:space="0" w:color="auto"/>
            </w:tcBorders>
          </w:tcPr>
          <w:p w:rsidR="00A33641" w:rsidRPr="00A33641" w:rsidRDefault="00A33641" w:rsidP="00A33641">
            <w:pPr>
              <w:spacing w:before="100" w:beforeAutospacing="1" w:after="100" w:afterAutospacing="1"/>
              <w:rPr>
                <w:rFonts w:ascii="Times New Roman" w:eastAsia="Times New Roman" w:hAnsi="Times New Roman" w:cs="Times New Roman"/>
                <w:sz w:val="20"/>
                <w:szCs w:val="20"/>
              </w:rPr>
            </w:pPr>
            <w:r w:rsidRPr="00A33641">
              <w:rPr>
                <w:rFonts w:ascii="Times New Roman" w:eastAsia="Times New Roman" w:hAnsi="Times New Roman" w:cs="Times New Roman"/>
                <w:sz w:val="20"/>
                <w:szCs w:val="20"/>
              </w:rPr>
              <w:t>Содержание в летний период  (</w:t>
            </w:r>
            <w:proofErr w:type="spellStart"/>
            <w:r w:rsidRPr="00A33641">
              <w:rPr>
                <w:rFonts w:ascii="Times New Roman" w:eastAsia="Times New Roman" w:hAnsi="Times New Roman" w:cs="Times New Roman"/>
                <w:sz w:val="20"/>
                <w:szCs w:val="20"/>
              </w:rPr>
              <w:t>обкос</w:t>
            </w:r>
            <w:proofErr w:type="spellEnd"/>
            <w:r w:rsidRPr="00A33641">
              <w:rPr>
                <w:rFonts w:ascii="Times New Roman" w:eastAsia="Times New Roman" w:hAnsi="Times New Roman" w:cs="Times New Roman"/>
                <w:sz w:val="20"/>
                <w:szCs w:val="20"/>
              </w:rPr>
              <w:t xml:space="preserve"> обочин, осветление дороги, </w:t>
            </w:r>
            <w:proofErr w:type="spellStart"/>
            <w:r w:rsidRPr="00A33641">
              <w:rPr>
                <w:rFonts w:ascii="Times New Roman" w:eastAsia="Times New Roman" w:hAnsi="Times New Roman" w:cs="Times New Roman"/>
                <w:sz w:val="20"/>
                <w:szCs w:val="20"/>
              </w:rPr>
              <w:t>грейдирование</w:t>
            </w:r>
            <w:proofErr w:type="spellEnd"/>
            <w:r w:rsidRPr="00A33641">
              <w:rPr>
                <w:rFonts w:ascii="Times New Roman" w:eastAsia="Times New Roman" w:hAnsi="Times New Roman" w:cs="Times New Roman"/>
                <w:sz w:val="20"/>
                <w:szCs w:val="20"/>
              </w:rPr>
              <w:t xml:space="preserve"> дороги)</w:t>
            </w:r>
          </w:p>
        </w:tc>
        <w:tc>
          <w:tcPr>
            <w:tcW w:w="1134" w:type="dxa"/>
            <w:tcBorders>
              <w:top w:val="single" w:sz="4" w:space="0" w:color="auto"/>
              <w:left w:val="single" w:sz="4" w:space="0" w:color="auto"/>
              <w:bottom w:val="single" w:sz="4" w:space="0" w:color="auto"/>
              <w:right w:val="single" w:sz="4" w:space="0" w:color="auto"/>
            </w:tcBorders>
            <w:hideMark/>
          </w:tcPr>
          <w:p w:rsidR="00A33641" w:rsidRDefault="00A33641">
            <w:pPr>
              <w:ind w:right="-108"/>
              <w:rPr>
                <w:rFonts w:ascii="Times New Roman" w:hAnsi="Times New Roman" w:cs="Times New Roman"/>
                <w:sz w:val="20"/>
                <w:szCs w:val="20"/>
              </w:rPr>
            </w:pPr>
            <w:r>
              <w:rPr>
                <w:rFonts w:ascii="Times New Roman" w:hAnsi="Times New Roman" w:cs="Times New Roman"/>
                <w:sz w:val="20"/>
                <w:szCs w:val="20"/>
              </w:rPr>
              <w:t>Администрация Крыловского сельского поселения</w:t>
            </w:r>
          </w:p>
        </w:tc>
        <w:tc>
          <w:tcPr>
            <w:tcW w:w="567" w:type="dxa"/>
            <w:tcBorders>
              <w:top w:val="single" w:sz="4" w:space="0" w:color="auto"/>
              <w:left w:val="single" w:sz="4" w:space="0" w:color="auto"/>
              <w:bottom w:val="single" w:sz="4" w:space="0" w:color="auto"/>
              <w:right w:val="single" w:sz="4" w:space="0" w:color="auto"/>
            </w:tcBorders>
            <w:hideMark/>
          </w:tcPr>
          <w:p w:rsidR="00A33641" w:rsidRDefault="00A33641">
            <w:pPr>
              <w:pStyle w:val="a6"/>
              <w:spacing w:before="0" w:beforeAutospacing="0" w:after="0" w:afterAutospacing="0"/>
              <w:rPr>
                <w:sz w:val="20"/>
                <w:szCs w:val="20"/>
                <w:lang w:eastAsia="en-US"/>
              </w:rPr>
            </w:pPr>
            <w:r>
              <w:rPr>
                <w:sz w:val="20"/>
                <w:szCs w:val="20"/>
                <w:lang w:eastAsia="en-US"/>
              </w:rPr>
              <w:t>955</w:t>
            </w:r>
          </w:p>
        </w:tc>
        <w:tc>
          <w:tcPr>
            <w:tcW w:w="709" w:type="dxa"/>
            <w:tcBorders>
              <w:top w:val="single" w:sz="4" w:space="0" w:color="auto"/>
              <w:left w:val="single" w:sz="4" w:space="0" w:color="auto"/>
              <w:bottom w:val="single" w:sz="4" w:space="0" w:color="auto"/>
              <w:right w:val="single" w:sz="4" w:space="0" w:color="auto"/>
            </w:tcBorders>
            <w:hideMark/>
          </w:tcPr>
          <w:p w:rsidR="00A33641" w:rsidRDefault="00A33641">
            <w:pPr>
              <w:pStyle w:val="a6"/>
              <w:spacing w:before="0" w:beforeAutospacing="0" w:after="0" w:afterAutospacing="0"/>
              <w:rPr>
                <w:sz w:val="20"/>
                <w:szCs w:val="20"/>
                <w:lang w:eastAsia="en-US"/>
              </w:rPr>
            </w:pPr>
            <w:r>
              <w:rPr>
                <w:sz w:val="20"/>
                <w:szCs w:val="20"/>
                <w:lang w:eastAsia="en-US"/>
              </w:rPr>
              <w:t>0409</w:t>
            </w:r>
          </w:p>
        </w:tc>
        <w:tc>
          <w:tcPr>
            <w:tcW w:w="1276" w:type="dxa"/>
            <w:tcBorders>
              <w:top w:val="single" w:sz="4" w:space="0" w:color="auto"/>
              <w:left w:val="single" w:sz="4" w:space="0" w:color="auto"/>
              <w:bottom w:val="single" w:sz="4" w:space="0" w:color="auto"/>
              <w:right w:val="single" w:sz="4" w:space="0" w:color="auto"/>
            </w:tcBorders>
            <w:hideMark/>
          </w:tcPr>
          <w:p w:rsidR="00A33641" w:rsidRDefault="00A33641" w:rsidP="00A33641">
            <w:pPr>
              <w:pStyle w:val="a6"/>
              <w:spacing w:before="0" w:beforeAutospacing="0" w:after="0" w:afterAutospacing="0"/>
              <w:rPr>
                <w:sz w:val="20"/>
                <w:szCs w:val="20"/>
                <w:lang w:eastAsia="en-US"/>
              </w:rPr>
            </w:pPr>
            <w:r>
              <w:rPr>
                <w:sz w:val="20"/>
                <w:szCs w:val="20"/>
                <w:lang w:eastAsia="en-US"/>
              </w:rPr>
              <w:t>070012</w:t>
            </w:r>
            <w:bookmarkStart w:id="1" w:name="_GoBack"/>
            <w:bookmarkEnd w:id="1"/>
            <w:r>
              <w:rPr>
                <w:sz w:val="20"/>
                <w:szCs w:val="20"/>
                <w:lang w:eastAsia="en-US"/>
              </w:rPr>
              <w:t>0070</w:t>
            </w:r>
          </w:p>
        </w:tc>
        <w:tc>
          <w:tcPr>
            <w:tcW w:w="567" w:type="dxa"/>
            <w:tcBorders>
              <w:top w:val="single" w:sz="4" w:space="0" w:color="auto"/>
              <w:left w:val="single" w:sz="4" w:space="0" w:color="auto"/>
              <w:bottom w:val="single" w:sz="4" w:space="0" w:color="auto"/>
              <w:right w:val="single" w:sz="4" w:space="0" w:color="auto"/>
            </w:tcBorders>
            <w:hideMark/>
          </w:tcPr>
          <w:p w:rsidR="00A33641" w:rsidRDefault="00A33641">
            <w:pPr>
              <w:pStyle w:val="a6"/>
              <w:spacing w:before="0" w:beforeAutospacing="0" w:after="0" w:afterAutospacing="0"/>
              <w:rPr>
                <w:sz w:val="20"/>
                <w:szCs w:val="20"/>
                <w:lang w:eastAsia="en-US"/>
              </w:rPr>
            </w:pPr>
            <w:r>
              <w:rPr>
                <w:sz w:val="20"/>
                <w:szCs w:val="20"/>
                <w:lang w:eastAsia="en-US"/>
              </w:rPr>
              <w:t>244</w:t>
            </w:r>
          </w:p>
        </w:tc>
        <w:tc>
          <w:tcPr>
            <w:tcW w:w="992" w:type="dxa"/>
            <w:tcBorders>
              <w:top w:val="single" w:sz="4" w:space="0" w:color="auto"/>
              <w:left w:val="single" w:sz="4" w:space="0" w:color="auto"/>
              <w:bottom w:val="single" w:sz="4" w:space="0" w:color="auto"/>
              <w:right w:val="single" w:sz="4" w:space="0" w:color="auto"/>
            </w:tcBorders>
          </w:tcPr>
          <w:p w:rsidR="00A33641" w:rsidRDefault="0012664E" w:rsidP="007338B9">
            <w:pPr>
              <w:pStyle w:val="a6"/>
              <w:spacing w:before="0" w:beforeAutospacing="0" w:after="0" w:afterAutospacing="0"/>
              <w:rPr>
                <w:sz w:val="20"/>
                <w:szCs w:val="20"/>
                <w:lang w:eastAsia="en-US"/>
              </w:rPr>
            </w:pPr>
            <w:r>
              <w:rPr>
                <w:sz w:val="20"/>
                <w:szCs w:val="20"/>
                <w:lang w:eastAsia="en-US"/>
              </w:rPr>
              <w:t>3</w:t>
            </w:r>
            <w:r w:rsidR="007338B9">
              <w:rPr>
                <w:sz w:val="20"/>
                <w:szCs w:val="20"/>
                <w:lang w:eastAsia="en-US"/>
              </w:rPr>
              <w:t>60</w:t>
            </w:r>
            <w:r>
              <w:rPr>
                <w:sz w:val="20"/>
                <w:szCs w:val="20"/>
                <w:lang w:eastAsia="en-US"/>
              </w:rPr>
              <w:t>,</w:t>
            </w:r>
            <w:r w:rsidR="00A33641">
              <w:rPr>
                <w:sz w:val="20"/>
                <w:szCs w:val="20"/>
                <w:lang w:eastAsia="en-US"/>
              </w:rPr>
              <w:t>058</w:t>
            </w:r>
          </w:p>
        </w:tc>
        <w:tc>
          <w:tcPr>
            <w:tcW w:w="992" w:type="dxa"/>
            <w:tcBorders>
              <w:top w:val="single" w:sz="4" w:space="0" w:color="auto"/>
              <w:left w:val="single" w:sz="4" w:space="0" w:color="auto"/>
              <w:bottom w:val="single" w:sz="4" w:space="0" w:color="auto"/>
              <w:right w:val="single" w:sz="4" w:space="0" w:color="auto"/>
            </w:tcBorders>
          </w:tcPr>
          <w:p w:rsidR="00A33641" w:rsidRDefault="007338B9" w:rsidP="007338B9">
            <w:pPr>
              <w:pStyle w:val="a6"/>
              <w:spacing w:before="0" w:beforeAutospacing="0" w:after="0" w:afterAutospacing="0"/>
              <w:rPr>
                <w:sz w:val="20"/>
                <w:szCs w:val="20"/>
                <w:lang w:eastAsia="en-US"/>
              </w:rPr>
            </w:pPr>
            <w:r>
              <w:rPr>
                <w:sz w:val="20"/>
                <w:szCs w:val="20"/>
                <w:lang w:eastAsia="en-US"/>
              </w:rPr>
              <w:t>416</w:t>
            </w:r>
            <w:r w:rsidR="0012664E">
              <w:rPr>
                <w:sz w:val="20"/>
                <w:szCs w:val="20"/>
                <w:lang w:eastAsia="en-US"/>
              </w:rPr>
              <w:t>,405</w:t>
            </w:r>
          </w:p>
        </w:tc>
        <w:tc>
          <w:tcPr>
            <w:tcW w:w="1136" w:type="dxa"/>
            <w:tcBorders>
              <w:top w:val="single" w:sz="4" w:space="0" w:color="auto"/>
              <w:left w:val="single" w:sz="4" w:space="0" w:color="auto"/>
              <w:bottom w:val="single" w:sz="4" w:space="0" w:color="auto"/>
              <w:right w:val="single" w:sz="4" w:space="0" w:color="auto"/>
            </w:tcBorders>
          </w:tcPr>
          <w:p w:rsidR="00A33641" w:rsidRDefault="007338B9">
            <w:pPr>
              <w:pStyle w:val="a6"/>
              <w:spacing w:before="0" w:beforeAutospacing="0" w:after="0" w:afterAutospacing="0"/>
              <w:rPr>
                <w:sz w:val="20"/>
                <w:szCs w:val="20"/>
                <w:lang w:eastAsia="en-US"/>
              </w:rPr>
            </w:pPr>
            <w:r>
              <w:rPr>
                <w:sz w:val="20"/>
                <w:szCs w:val="20"/>
                <w:lang w:eastAsia="en-US"/>
              </w:rPr>
              <w:t>43</w:t>
            </w:r>
            <w:r w:rsidR="0012664E">
              <w:rPr>
                <w:sz w:val="20"/>
                <w:szCs w:val="20"/>
                <w:lang w:eastAsia="en-US"/>
              </w:rPr>
              <w:t>6,135</w:t>
            </w:r>
          </w:p>
        </w:tc>
      </w:tr>
      <w:tr w:rsidR="00243125" w:rsidTr="0012664E">
        <w:tc>
          <w:tcPr>
            <w:tcW w:w="7230" w:type="dxa"/>
            <w:gridSpan w:val="7"/>
            <w:tcBorders>
              <w:top w:val="single" w:sz="4" w:space="0" w:color="auto"/>
              <w:left w:val="single" w:sz="4" w:space="0" w:color="auto"/>
              <w:bottom w:val="single" w:sz="4" w:space="0" w:color="auto"/>
              <w:right w:val="single" w:sz="4" w:space="0" w:color="auto"/>
            </w:tcBorders>
          </w:tcPr>
          <w:p w:rsidR="00243125" w:rsidRPr="002D08F6" w:rsidRDefault="00243125" w:rsidP="006B3322">
            <w:pPr>
              <w:pStyle w:val="a6"/>
              <w:spacing w:before="0" w:beforeAutospacing="0" w:after="0" w:afterAutospacing="0"/>
              <w:rPr>
                <w:b/>
                <w:sz w:val="20"/>
                <w:szCs w:val="20"/>
              </w:rPr>
            </w:pPr>
            <w:r w:rsidRPr="002D08F6">
              <w:rPr>
                <w:b/>
                <w:sz w:val="20"/>
                <w:szCs w:val="20"/>
              </w:rPr>
              <w:t>Всего расходов</w:t>
            </w:r>
          </w:p>
        </w:tc>
        <w:tc>
          <w:tcPr>
            <w:tcW w:w="992" w:type="dxa"/>
            <w:tcBorders>
              <w:top w:val="single" w:sz="4" w:space="0" w:color="auto"/>
              <w:left w:val="single" w:sz="4" w:space="0" w:color="auto"/>
              <w:bottom w:val="single" w:sz="4" w:space="0" w:color="auto"/>
              <w:right w:val="single" w:sz="4" w:space="0" w:color="auto"/>
            </w:tcBorders>
          </w:tcPr>
          <w:p w:rsidR="00243125" w:rsidRDefault="00243125" w:rsidP="006B3322">
            <w:pPr>
              <w:pStyle w:val="a6"/>
              <w:spacing w:before="0" w:beforeAutospacing="0" w:after="0" w:afterAutospacing="0"/>
              <w:rPr>
                <w:b/>
                <w:sz w:val="20"/>
                <w:szCs w:val="20"/>
                <w:lang w:eastAsia="en-US"/>
              </w:rPr>
            </w:pPr>
            <w:r>
              <w:rPr>
                <w:b/>
                <w:sz w:val="20"/>
                <w:szCs w:val="20"/>
                <w:lang w:eastAsia="en-US"/>
              </w:rPr>
              <w:t>568,058</w:t>
            </w:r>
          </w:p>
        </w:tc>
        <w:tc>
          <w:tcPr>
            <w:tcW w:w="992" w:type="dxa"/>
            <w:tcBorders>
              <w:top w:val="single" w:sz="4" w:space="0" w:color="auto"/>
              <w:left w:val="single" w:sz="4" w:space="0" w:color="auto"/>
              <w:bottom w:val="single" w:sz="4" w:space="0" w:color="auto"/>
              <w:right w:val="single" w:sz="4" w:space="0" w:color="auto"/>
            </w:tcBorders>
          </w:tcPr>
          <w:p w:rsidR="00243125" w:rsidRDefault="0012664E" w:rsidP="006B3322">
            <w:pPr>
              <w:pStyle w:val="a6"/>
              <w:spacing w:before="0" w:beforeAutospacing="0" w:after="0" w:afterAutospacing="0"/>
              <w:rPr>
                <w:b/>
                <w:sz w:val="20"/>
                <w:szCs w:val="20"/>
                <w:lang w:eastAsia="en-US"/>
              </w:rPr>
            </w:pPr>
            <w:r>
              <w:rPr>
                <w:b/>
                <w:sz w:val="20"/>
                <w:szCs w:val="20"/>
                <w:lang w:eastAsia="en-US"/>
              </w:rPr>
              <w:t>636,405</w:t>
            </w:r>
          </w:p>
        </w:tc>
        <w:tc>
          <w:tcPr>
            <w:tcW w:w="1136" w:type="dxa"/>
            <w:tcBorders>
              <w:top w:val="single" w:sz="4" w:space="0" w:color="auto"/>
              <w:left w:val="single" w:sz="4" w:space="0" w:color="auto"/>
              <w:bottom w:val="single" w:sz="4" w:space="0" w:color="auto"/>
              <w:right w:val="single" w:sz="4" w:space="0" w:color="auto"/>
            </w:tcBorders>
          </w:tcPr>
          <w:p w:rsidR="00243125" w:rsidRDefault="0012664E" w:rsidP="006B3322">
            <w:pPr>
              <w:pStyle w:val="a6"/>
              <w:spacing w:before="0" w:beforeAutospacing="0" w:after="0" w:afterAutospacing="0"/>
              <w:rPr>
                <w:b/>
                <w:sz w:val="20"/>
                <w:szCs w:val="20"/>
                <w:lang w:eastAsia="en-US"/>
              </w:rPr>
            </w:pPr>
            <w:r>
              <w:rPr>
                <w:b/>
                <w:sz w:val="20"/>
                <w:szCs w:val="20"/>
                <w:lang w:eastAsia="en-US"/>
              </w:rPr>
              <w:t>666,135</w:t>
            </w:r>
          </w:p>
        </w:tc>
      </w:tr>
    </w:tbl>
    <w:p w:rsidR="00A33641" w:rsidRDefault="00A33641" w:rsidP="001F6D38">
      <w:pPr>
        <w:spacing w:after="0" w:line="240" w:lineRule="auto"/>
        <w:jc w:val="center"/>
        <w:rPr>
          <w:rFonts w:ascii="Times New Roman" w:eastAsia="Times New Roman" w:hAnsi="Times New Roman" w:cs="Times New Roman"/>
          <w:sz w:val="24"/>
          <w:szCs w:val="24"/>
          <w:lang w:eastAsia="ru-RU"/>
        </w:rPr>
      </w:pPr>
    </w:p>
    <w:p w:rsidR="001F6D38" w:rsidRPr="003F405C" w:rsidRDefault="001F6D38" w:rsidP="001F6D38">
      <w:pPr>
        <w:spacing w:after="0" w:line="240" w:lineRule="auto"/>
        <w:rPr>
          <w:rFonts w:ascii="Times New Roman" w:eastAsia="Times New Roman" w:hAnsi="Times New Roman" w:cs="Times New Roman"/>
          <w:sz w:val="24"/>
          <w:szCs w:val="24"/>
          <w:lang w:eastAsia="ru-RU"/>
        </w:rPr>
      </w:pPr>
    </w:p>
    <w:bookmarkEnd w:id="0"/>
    <w:p w:rsidR="00E12EC4" w:rsidRPr="003F405C" w:rsidRDefault="00E12EC4" w:rsidP="00CB5583">
      <w:pPr>
        <w:spacing w:after="0" w:line="240" w:lineRule="auto"/>
        <w:rPr>
          <w:rFonts w:ascii="Times New Roman" w:eastAsia="Times New Roman" w:hAnsi="Times New Roman" w:cs="Times New Roman"/>
          <w:sz w:val="24"/>
          <w:szCs w:val="24"/>
          <w:lang w:eastAsia="ru-RU"/>
        </w:rPr>
      </w:pPr>
    </w:p>
    <w:sectPr w:rsidR="00E12EC4" w:rsidRPr="003F405C" w:rsidSect="00D05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7282F"/>
    <w:rsid w:val="000027E5"/>
    <w:rsid w:val="0001330F"/>
    <w:rsid w:val="00031938"/>
    <w:rsid w:val="00032D80"/>
    <w:rsid w:val="00035403"/>
    <w:rsid w:val="0003588D"/>
    <w:rsid w:val="000519DE"/>
    <w:rsid w:val="00051BDC"/>
    <w:rsid w:val="000544FE"/>
    <w:rsid w:val="000B041E"/>
    <w:rsid w:val="0012664E"/>
    <w:rsid w:val="001D1DC3"/>
    <w:rsid w:val="001F6D38"/>
    <w:rsid w:val="00221F15"/>
    <w:rsid w:val="00243125"/>
    <w:rsid w:val="002A007D"/>
    <w:rsid w:val="002D4AA1"/>
    <w:rsid w:val="002F6437"/>
    <w:rsid w:val="003607AC"/>
    <w:rsid w:val="003D27A7"/>
    <w:rsid w:val="003D3AE7"/>
    <w:rsid w:val="00442351"/>
    <w:rsid w:val="0047282F"/>
    <w:rsid w:val="004A4858"/>
    <w:rsid w:val="005172D0"/>
    <w:rsid w:val="00525E76"/>
    <w:rsid w:val="0054008F"/>
    <w:rsid w:val="00551E32"/>
    <w:rsid w:val="00581C5C"/>
    <w:rsid w:val="00612D1F"/>
    <w:rsid w:val="00632F05"/>
    <w:rsid w:val="006354BA"/>
    <w:rsid w:val="00646B9D"/>
    <w:rsid w:val="00647932"/>
    <w:rsid w:val="00660716"/>
    <w:rsid w:val="006946BF"/>
    <w:rsid w:val="006E04A4"/>
    <w:rsid w:val="006E7D42"/>
    <w:rsid w:val="0070579D"/>
    <w:rsid w:val="007338B9"/>
    <w:rsid w:val="00746B06"/>
    <w:rsid w:val="00767AC3"/>
    <w:rsid w:val="007C38AA"/>
    <w:rsid w:val="007D1150"/>
    <w:rsid w:val="00830487"/>
    <w:rsid w:val="00861798"/>
    <w:rsid w:val="008B0675"/>
    <w:rsid w:val="008F7A5D"/>
    <w:rsid w:val="00A17599"/>
    <w:rsid w:val="00A33641"/>
    <w:rsid w:val="00A74D26"/>
    <w:rsid w:val="00A9546A"/>
    <w:rsid w:val="00AA18F1"/>
    <w:rsid w:val="00AD3E44"/>
    <w:rsid w:val="00AD7FD0"/>
    <w:rsid w:val="00AF5F75"/>
    <w:rsid w:val="00B053DF"/>
    <w:rsid w:val="00B255B1"/>
    <w:rsid w:val="00B651CE"/>
    <w:rsid w:val="00B77802"/>
    <w:rsid w:val="00BC4762"/>
    <w:rsid w:val="00BD4741"/>
    <w:rsid w:val="00BE5EC8"/>
    <w:rsid w:val="00C82362"/>
    <w:rsid w:val="00C83914"/>
    <w:rsid w:val="00CB5583"/>
    <w:rsid w:val="00D34A40"/>
    <w:rsid w:val="00D4644B"/>
    <w:rsid w:val="00D70060"/>
    <w:rsid w:val="00D735A5"/>
    <w:rsid w:val="00DC1906"/>
    <w:rsid w:val="00DC79AF"/>
    <w:rsid w:val="00E12EC4"/>
    <w:rsid w:val="00E574BC"/>
    <w:rsid w:val="00EA1904"/>
    <w:rsid w:val="00EB1F13"/>
    <w:rsid w:val="00F21BB7"/>
    <w:rsid w:val="00F3491F"/>
    <w:rsid w:val="00F65586"/>
    <w:rsid w:val="00F93FDE"/>
    <w:rsid w:val="00FC4179"/>
    <w:rsid w:val="00FE13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7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0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007D"/>
    <w:rPr>
      <w:rFonts w:ascii="Tahoma" w:hAnsi="Tahoma" w:cs="Tahoma"/>
      <w:sz w:val="16"/>
      <w:szCs w:val="16"/>
    </w:rPr>
  </w:style>
  <w:style w:type="character" w:customStyle="1" w:styleId="a5">
    <w:name w:val="Обычный (веб) Знак"/>
    <w:aliases w:val="Обычный (Web) Знак,а Знак1,а Знак Знак,Обычный (веб) Знак1 Знак Знак,Обычный (веб) Знак Знак1 Знак Знак,Обычный (веб) Знак Знак Знак Знак Знак,Знак Знак Знак Знак Знак Знак,Обычный (веб) Знак Знак Знак,Обычный (веб)11 Знак"/>
    <w:link w:val="a6"/>
    <w:locked/>
    <w:rsid w:val="00A33641"/>
    <w:rPr>
      <w:rFonts w:ascii="Times New Roman" w:eastAsia="Times New Roman" w:hAnsi="Times New Roman" w:cs="Times New Roman"/>
      <w:sz w:val="24"/>
      <w:szCs w:val="24"/>
      <w:lang w:eastAsia="ru-RU"/>
    </w:rPr>
  </w:style>
  <w:style w:type="paragraph" w:styleId="a6">
    <w:name w:val="Normal (Web)"/>
    <w:aliases w:val="Обычный (Web),а,а Знак,Обычный (веб) Знак1 Знак,Обычный (веб) Знак Знак1 Знак,Обычный (веб) Знак Знак Знак Знак,Знак Знак Знак Знак Знак,Обычный (веб) Знак Знак,Обычный (веб)11,Обычный (Web)11,Обычный (Web)111, Знак Знак Знак Знак Знак"/>
    <w:basedOn w:val="a"/>
    <w:link w:val="a5"/>
    <w:unhideWhenUsed/>
    <w:rsid w:val="00A3364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A33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41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rilov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584</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Крыловка</cp:lastModifiedBy>
  <cp:revision>34</cp:revision>
  <cp:lastPrinted>2024-11-20T00:04:00Z</cp:lastPrinted>
  <dcterms:created xsi:type="dcterms:W3CDTF">2023-01-16T07:59:00Z</dcterms:created>
  <dcterms:modified xsi:type="dcterms:W3CDTF">2024-11-20T00:05:00Z</dcterms:modified>
</cp:coreProperties>
</file>