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E4D" w:rsidRPr="005A5BDE" w:rsidRDefault="00EA4E4D" w:rsidP="00EA4E4D">
      <w:pPr>
        <w:ind w:left="567"/>
        <w:jc w:val="center"/>
        <w:rPr>
          <w:b/>
          <w:bCs/>
          <w:sz w:val="27"/>
          <w:szCs w:val="27"/>
        </w:rPr>
      </w:pPr>
      <w:r w:rsidRPr="005A5BDE">
        <w:rPr>
          <w:b/>
          <w:bCs/>
          <w:sz w:val="27"/>
          <w:szCs w:val="27"/>
        </w:rPr>
        <w:t>АДМИНИСТРАЦИЯ</w:t>
      </w:r>
    </w:p>
    <w:p w:rsidR="00EA4E4D" w:rsidRPr="005A5BDE" w:rsidRDefault="00EA4E4D" w:rsidP="00EA4E4D">
      <w:pPr>
        <w:ind w:left="567"/>
        <w:jc w:val="center"/>
        <w:rPr>
          <w:b/>
          <w:bCs/>
          <w:sz w:val="27"/>
          <w:szCs w:val="27"/>
        </w:rPr>
      </w:pPr>
      <w:r w:rsidRPr="005A5BDE">
        <w:rPr>
          <w:b/>
          <w:bCs/>
          <w:sz w:val="27"/>
          <w:szCs w:val="27"/>
        </w:rPr>
        <w:t xml:space="preserve"> КРЫЛОВСКОГО СЕЛЬСКОГО   ПОСЕЛЕНИЯ</w:t>
      </w:r>
    </w:p>
    <w:p w:rsidR="00EA4E4D" w:rsidRPr="005A5BDE" w:rsidRDefault="00EA4E4D" w:rsidP="00EA4E4D">
      <w:pPr>
        <w:ind w:left="567"/>
        <w:jc w:val="center"/>
        <w:rPr>
          <w:b/>
          <w:bCs/>
          <w:sz w:val="27"/>
          <w:szCs w:val="27"/>
        </w:rPr>
      </w:pPr>
      <w:r w:rsidRPr="005A5BDE">
        <w:rPr>
          <w:b/>
          <w:bCs/>
          <w:sz w:val="27"/>
          <w:szCs w:val="27"/>
        </w:rPr>
        <w:t>КИРОВСКОГО   МУНИЦИПАЛЬНОГО   РАЙОНА</w:t>
      </w:r>
    </w:p>
    <w:p w:rsidR="00EA4E4D" w:rsidRPr="005A5BDE" w:rsidRDefault="00EA4E4D" w:rsidP="00EA4E4D">
      <w:pPr>
        <w:ind w:left="567"/>
        <w:jc w:val="center"/>
        <w:rPr>
          <w:b/>
          <w:bCs/>
          <w:sz w:val="27"/>
          <w:szCs w:val="27"/>
        </w:rPr>
      </w:pPr>
      <w:r w:rsidRPr="005A5BDE">
        <w:rPr>
          <w:b/>
          <w:bCs/>
          <w:sz w:val="27"/>
          <w:szCs w:val="27"/>
        </w:rPr>
        <w:t>ПРИМОРСКОГО   КРАЯ</w:t>
      </w:r>
    </w:p>
    <w:p w:rsidR="00EA4E4D" w:rsidRPr="005A5BDE" w:rsidRDefault="00EA4E4D" w:rsidP="00EA4E4D">
      <w:pPr>
        <w:ind w:left="567"/>
        <w:jc w:val="center"/>
        <w:rPr>
          <w:b/>
          <w:bCs/>
          <w:sz w:val="27"/>
          <w:szCs w:val="27"/>
        </w:rPr>
      </w:pPr>
      <w:r w:rsidRPr="005A5BDE">
        <w:rPr>
          <w:b/>
          <w:bCs/>
          <w:sz w:val="27"/>
          <w:szCs w:val="27"/>
        </w:rPr>
        <w:t>ПОСТАНОВЛЕНИЕ</w:t>
      </w:r>
    </w:p>
    <w:p w:rsidR="00EA4E4D" w:rsidRPr="005A5BDE" w:rsidRDefault="00EA4E4D" w:rsidP="00EA4E4D">
      <w:pPr>
        <w:ind w:left="567"/>
        <w:jc w:val="center"/>
        <w:rPr>
          <w:b/>
          <w:bCs/>
          <w:sz w:val="27"/>
          <w:szCs w:val="27"/>
        </w:rPr>
      </w:pPr>
    </w:p>
    <w:p w:rsidR="00EA4E4D" w:rsidRPr="005A5BDE" w:rsidRDefault="005A5BDE" w:rsidP="00EA4E4D">
      <w:pPr>
        <w:rPr>
          <w:sz w:val="27"/>
          <w:szCs w:val="27"/>
        </w:rPr>
      </w:pPr>
      <w:r w:rsidRPr="005A5BDE">
        <w:rPr>
          <w:b/>
          <w:bCs/>
          <w:sz w:val="27"/>
          <w:szCs w:val="27"/>
        </w:rPr>
        <w:t>10</w:t>
      </w:r>
      <w:r w:rsidR="00EA4E4D" w:rsidRPr="005A5BDE">
        <w:rPr>
          <w:b/>
          <w:bCs/>
          <w:sz w:val="27"/>
          <w:szCs w:val="27"/>
        </w:rPr>
        <w:t>.11.202</w:t>
      </w:r>
      <w:r w:rsidRPr="005A5BDE">
        <w:rPr>
          <w:b/>
          <w:bCs/>
          <w:sz w:val="27"/>
          <w:szCs w:val="27"/>
        </w:rPr>
        <w:t>3</w:t>
      </w:r>
      <w:r w:rsidR="00EA4E4D" w:rsidRPr="005A5BDE">
        <w:rPr>
          <w:b/>
          <w:bCs/>
          <w:sz w:val="27"/>
          <w:szCs w:val="27"/>
        </w:rPr>
        <w:t xml:space="preserve"> года</w:t>
      </w:r>
      <w:r w:rsidR="00EA4E4D" w:rsidRPr="005A5BDE">
        <w:rPr>
          <w:b/>
          <w:bCs/>
          <w:sz w:val="27"/>
          <w:szCs w:val="27"/>
        </w:rPr>
        <w:tab/>
      </w:r>
      <w:r w:rsidR="00EA4E4D" w:rsidRPr="005A5BDE">
        <w:rPr>
          <w:b/>
          <w:bCs/>
          <w:sz w:val="27"/>
          <w:szCs w:val="27"/>
        </w:rPr>
        <w:tab/>
      </w:r>
      <w:r w:rsidR="00EA4E4D" w:rsidRPr="005A5BDE">
        <w:rPr>
          <w:b/>
          <w:bCs/>
          <w:sz w:val="27"/>
          <w:szCs w:val="27"/>
        </w:rPr>
        <w:tab/>
        <w:t xml:space="preserve">        с. Крыловка                                     № </w:t>
      </w:r>
      <w:r>
        <w:rPr>
          <w:b/>
          <w:bCs/>
          <w:sz w:val="27"/>
          <w:szCs w:val="27"/>
        </w:rPr>
        <w:t>59</w:t>
      </w:r>
    </w:p>
    <w:p w:rsidR="009C5E1F" w:rsidRDefault="009C5E1F" w:rsidP="00452102">
      <w:pPr>
        <w:widowControl w:val="0"/>
        <w:autoSpaceDE w:val="0"/>
        <w:autoSpaceDN w:val="0"/>
        <w:jc w:val="center"/>
        <w:rPr>
          <w:b/>
          <w:sz w:val="27"/>
          <w:szCs w:val="27"/>
        </w:rPr>
      </w:pPr>
    </w:p>
    <w:p w:rsidR="00452102" w:rsidRPr="005A5BDE" w:rsidRDefault="005A5BDE" w:rsidP="00452102">
      <w:pPr>
        <w:widowControl w:val="0"/>
        <w:autoSpaceDE w:val="0"/>
        <w:autoSpaceDN w:val="0"/>
        <w:jc w:val="center"/>
        <w:rPr>
          <w:b/>
          <w:sz w:val="27"/>
          <w:szCs w:val="27"/>
        </w:rPr>
      </w:pPr>
      <w:r w:rsidRPr="005A5BDE">
        <w:rPr>
          <w:b/>
          <w:sz w:val="27"/>
          <w:szCs w:val="27"/>
        </w:rPr>
        <w:t xml:space="preserve">О внесении изменений в постановление администрации </w:t>
      </w:r>
      <w:r w:rsidRPr="005A5BDE">
        <w:rPr>
          <w:b/>
          <w:color w:val="000000"/>
          <w:spacing w:val="-2"/>
          <w:sz w:val="27"/>
          <w:szCs w:val="27"/>
        </w:rPr>
        <w:t>Крыловского сельского поселения</w:t>
      </w:r>
      <w:r w:rsidRPr="005A5BDE">
        <w:rPr>
          <w:b/>
          <w:sz w:val="27"/>
          <w:szCs w:val="27"/>
        </w:rPr>
        <w:t xml:space="preserve"> от 25.11.2021 г. № 34 «</w:t>
      </w:r>
      <w:r w:rsidR="00452102" w:rsidRPr="005A5BDE">
        <w:rPr>
          <w:b/>
          <w:sz w:val="27"/>
          <w:szCs w:val="27"/>
        </w:rPr>
        <w:t xml:space="preserve">Об утверждении </w:t>
      </w:r>
      <w:r w:rsidR="00D45B0D" w:rsidRPr="005A5BDE">
        <w:rPr>
          <w:b/>
          <w:sz w:val="27"/>
          <w:szCs w:val="27"/>
        </w:rPr>
        <w:t>П</w:t>
      </w:r>
      <w:r w:rsidR="00452102" w:rsidRPr="005A5BDE">
        <w:rPr>
          <w:b/>
          <w:sz w:val="27"/>
          <w:szCs w:val="27"/>
        </w:rPr>
        <w:t>орядка</w:t>
      </w:r>
    </w:p>
    <w:p w:rsidR="00452102" w:rsidRPr="005A5BDE" w:rsidRDefault="00452102" w:rsidP="00452102">
      <w:pPr>
        <w:widowControl w:val="0"/>
        <w:autoSpaceDE w:val="0"/>
        <w:autoSpaceDN w:val="0"/>
        <w:jc w:val="center"/>
        <w:rPr>
          <w:b/>
          <w:sz w:val="27"/>
          <w:szCs w:val="27"/>
        </w:rPr>
      </w:pPr>
      <w:r w:rsidRPr="005A5BDE">
        <w:rPr>
          <w:b/>
          <w:sz w:val="27"/>
          <w:szCs w:val="27"/>
        </w:rPr>
        <w:t xml:space="preserve">учета бюджетных и денежных обязательств получателей </w:t>
      </w:r>
      <w:r w:rsidR="00D73C3F" w:rsidRPr="005A5BDE">
        <w:rPr>
          <w:b/>
          <w:sz w:val="27"/>
          <w:szCs w:val="27"/>
        </w:rPr>
        <w:t xml:space="preserve">средств </w:t>
      </w:r>
      <w:r w:rsidR="005A631E" w:rsidRPr="005A5BDE">
        <w:rPr>
          <w:b/>
          <w:sz w:val="27"/>
          <w:szCs w:val="27"/>
        </w:rPr>
        <w:t xml:space="preserve">бюджета </w:t>
      </w:r>
      <w:r w:rsidR="00EA4E4D" w:rsidRPr="005A5BDE">
        <w:rPr>
          <w:b/>
          <w:sz w:val="27"/>
          <w:szCs w:val="27"/>
        </w:rPr>
        <w:t>Крыловского сельского</w:t>
      </w:r>
      <w:r w:rsidR="00E553EC" w:rsidRPr="005A5BDE">
        <w:rPr>
          <w:b/>
          <w:sz w:val="27"/>
          <w:szCs w:val="27"/>
        </w:rPr>
        <w:t xml:space="preserve"> поселения</w:t>
      </w:r>
      <w:r w:rsidRPr="005A5BDE">
        <w:rPr>
          <w:b/>
          <w:sz w:val="27"/>
          <w:szCs w:val="27"/>
        </w:rPr>
        <w:t xml:space="preserve"> Управлением Федерального казначейства по Приморскому краю</w:t>
      </w:r>
      <w:r w:rsidR="005A5BDE" w:rsidRPr="005A5BDE">
        <w:rPr>
          <w:b/>
          <w:sz w:val="27"/>
          <w:szCs w:val="27"/>
        </w:rPr>
        <w:t>»</w:t>
      </w:r>
    </w:p>
    <w:p w:rsidR="00EA4E4D" w:rsidRPr="005A5BDE" w:rsidRDefault="00452102" w:rsidP="00EA4E4D">
      <w:pPr>
        <w:widowControl w:val="0"/>
        <w:autoSpaceDE w:val="0"/>
        <w:autoSpaceDN w:val="0"/>
        <w:spacing w:line="360" w:lineRule="auto"/>
        <w:ind w:firstLine="709"/>
        <w:jc w:val="both"/>
        <w:rPr>
          <w:sz w:val="27"/>
          <w:szCs w:val="27"/>
        </w:rPr>
      </w:pPr>
      <w:r w:rsidRPr="005A5BDE">
        <w:rPr>
          <w:sz w:val="27"/>
          <w:szCs w:val="27"/>
        </w:rPr>
        <w:t xml:space="preserve">В соответствии с </w:t>
      </w:r>
      <w:hyperlink r:id="rId7" w:history="1">
        <w:r w:rsidRPr="005A5BDE">
          <w:rPr>
            <w:sz w:val="27"/>
            <w:szCs w:val="27"/>
          </w:rPr>
          <w:t>пунктами 1</w:t>
        </w:r>
      </w:hyperlink>
      <w:r w:rsidRPr="005A5BDE">
        <w:rPr>
          <w:sz w:val="27"/>
          <w:szCs w:val="27"/>
        </w:rPr>
        <w:t xml:space="preserve">, </w:t>
      </w:r>
      <w:hyperlink r:id="rId8" w:history="1">
        <w:r w:rsidRPr="005A5BDE">
          <w:rPr>
            <w:sz w:val="27"/>
            <w:szCs w:val="27"/>
          </w:rPr>
          <w:t>2</w:t>
        </w:r>
      </w:hyperlink>
      <w:r w:rsidRPr="005A5BDE">
        <w:rPr>
          <w:sz w:val="27"/>
          <w:szCs w:val="27"/>
        </w:rPr>
        <w:t xml:space="preserve">, </w:t>
      </w:r>
      <w:hyperlink r:id="rId9" w:history="1">
        <w:r w:rsidRPr="005A5BDE">
          <w:rPr>
            <w:sz w:val="27"/>
            <w:szCs w:val="27"/>
          </w:rPr>
          <w:t>абзацем третьим пункта 5 статьи 219</w:t>
        </w:r>
      </w:hyperlink>
      <w:r w:rsidRPr="005A5BDE">
        <w:rPr>
          <w:sz w:val="27"/>
          <w:szCs w:val="27"/>
        </w:rPr>
        <w:t xml:space="preserve"> Бюджетного кодекса</w:t>
      </w:r>
      <w:r w:rsidR="00D45B0D" w:rsidRPr="005A5BDE">
        <w:rPr>
          <w:sz w:val="27"/>
          <w:szCs w:val="27"/>
        </w:rPr>
        <w:t xml:space="preserve"> Российской Федерации, </w:t>
      </w:r>
      <w:r w:rsidR="005A5BDE" w:rsidRPr="005A5BDE">
        <w:rPr>
          <w:sz w:val="27"/>
          <w:szCs w:val="27"/>
        </w:rPr>
        <w:t xml:space="preserve">приказа Министерства Финансов РФ от 30.10.2020г. № 258н (с внесенными изменениями) </w:t>
      </w:r>
      <w:r w:rsidR="00EA4E4D" w:rsidRPr="005A5BDE">
        <w:rPr>
          <w:sz w:val="27"/>
          <w:szCs w:val="27"/>
        </w:rPr>
        <w:t>администрация Крыловского сельского поселения</w:t>
      </w:r>
    </w:p>
    <w:p w:rsidR="00EA4E4D" w:rsidRPr="005A5BDE" w:rsidRDefault="00EA4E4D" w:rsidP="00EA4E4D">
      <w:pPr>
        <w:widowControl w:val="0"/>
        <w:autoSpaceDE w:val="0"/>
        <w:autoSpaceDN w:val="0"/>
        <w:spacing w:line="360" w:lineRule="auto"/>
        <w:ind w:firstLine="709"/>
        <w:jc w:val="both"/>
        <w:rPr>
          <w:sz w:val="27"/>
          <w:szCs w:val="27"/>
        </w:rPr>
      </w:pPr>
      <w:r w:rsidRPr="005A5BDE">
        <w:rPr>
          <w:sz w:val="27"/>
          <w:szCs w:val="27"/>
        </w:rPr>
        <w:t>ПОСТАНОВЛЯЕТ:</w:t>
      </w:r>
    </w:p>
    <w:p w:rsidR="005A5BDE" w:rsidRPr="005A5BDE" w:rsidRDefault="005A5BDE" w:rsidP="005A5BDE">
      <w:pPr>
        <w:pStyle w:val="ab"/>
        <w:numPr>
          <w:ilvl w:val="0"/>
          <w:numId w:val="1"/>
        </w:numPr>
        <w:autoSpaceDE w:val="0"/>
        <w:autoSpaceDN w:val="0"/>
        <w:spacing w:after="0"/>
        <w:ind w:left="0" w:firstLine="709"/>
        <w:jc w:val="both"/>
        <w:rPr>
          <w:rFonts w:ascii="Times New Roman" w:hAnsi="Times New Roman" w:cs="Times New Roman"/>
          <w:sz w:val="27"/>
          <w:szCs w:val="27"/>
        </w:rPr>
      </w:pPr>
      <w:r w:rsidRPr="005A5BDE">
        <w:rPr>
          <w:rFonts w:ascii="Times New Roman" w:hAnsi="Times New Roman" w:cs="Times New Roman"/>
          <w:sz w:val="27"/>
          <w:szCs w:val="27"/>
        </w:rPr>
        <w:t xml:space="preserve">Внести изменения в постановление администрации Крыловского сельского поселения Кировского муниципального района от </w:t>
      </w:r>
      <w:r>
        <w:rPr>
          <w:rFonts w:ascii="Times New Roman" w:hAnsi="Times New Roman" w:cs="Times New Roman"/>
          <w:sz w:val="27"/>
          <w:szCs w:val="27"/>
        </w:rPr>
        <w:t>2</w:t>
      </w:r>
      <w:r w:rsidRPr="005A5BDE">
        <w:rPr>
          <w:rFonts w:ascii="Times New Roman" w:hAnsi="Times New Roman" w:cs="Times New Roman"/>
          <w:sz w:val="27"/>
          <w:szCs w:val="27"/>
        </w:rPr>
        <w:t xml:space="preserve">5.11.2021 г. № </w:t>
      </w:r>
      <w:r>
        <w:rPr>
          <w:rFonts w:ascii="Times New Roman" w:hAnsi="Times New Roman" w:cs="Times New Roman"/>
          <w:sz w:val="27"/>
          <w:szCs w:val="27"/>
        </w:rPr>
        <w:t>3</w:t>
      </w:r>
      <w:r w:rsidRPr="005A5BDE">
        <w:rPr>
          <w:rFonts w:ascii="Times New Roman" w:hAnsi="Times New Roman" w:cs="Times New Roman"/>
          <w:sz w:val="27"/>
          <w:szCs w:val="27"/>
        </w:rPr>
        <w:t>4 «Об утверждении Порядка учета бюджетных и денежных обязательств получателей средств бюджета Крыловского сельского поселения Управлением Федерального казначейства по Приморскому краю» следующие изменения:</w:t>
      </w:r>
    </w:p>
    <w:p w:rsidR="005A5BDE" w:rsidRPr="00C95B2B" w:rsidRDefault="005A5BDE" w:rsidP="005A5BDE">
      <w:pPr>
        <w:pStyle w:val="ab"/>
        <w:numPr>
          <w:ilvl w:val="1"/>
          <w:numId w:val="1"/>
        </w:numPr>
        <w:autoSpaceDE w:val="0"/>
        <w:autoSpaceDN w:val="0"/>
        <w:adjustRightInd w:val="0"/>
        <w:spacing w:after="0"/>
        <w:ind w:left="0" w:firstLine="709"/>
        <w:jc w:val="both"/>
        <w:rPr>
          <w:rFonts w:ascii="Times New Roman" w:eastAsia="Calibri" w:hAnsi="Times New Roman" w:cs="Times New Roman"/>
          <w:sz w:val="27"/>
          <w:szCs w:val="27"/>
        </w:rPr>
      </w:pPr>
      <w:r w:rsidRPr="00C95B2B">
        <w:rPr>
          <w:rFonts w:ascii="Times New Roman" w:hAnsi="Times New Roman" w:cs="Times New Roman"/>
          <w:sz w:val="27"/>
          <w:szCs w:val="27"/>
        </w:rPr>
        <w:t xml:space="preserve">В пункте 3 статьи </w:t>
      </w:r>
      <w:r w:rsidRPr="00C95B2B">
        <w:rPr>
          <w:rFonts w:ascii="Times New Roman" w:hAnsi="Times New Roman" w:cs="Times New Roman"/>
          <w:sz w:val="27"/>
          <w:szCs w:val="27"/>
          <w:lang w:val="en-US"/>
        </w:rPr>
        <w:t>I</w:t>
      </w:r>
      <w:r w:rsidRPr="00C95B2B">
        <w:rPr>
          <w:rFonts w:ascii="Times New Roman" w:hAnsi="Times New Roman" w:cs="Times New Roman"/>
          <w:sz w:val="27"/>
          <w:szCs w:val="27"/>
        </w:rPr>
        <w:t xml:space="preserve"> после слов «Постановка на учет бюджетных и денежных обязательств» дополнить словами </w:t>
      </w:r>
      <w:r w:rsidRPr="00C95B2B">
        <w:rPr>
          <w:rFonts w:ascii="Times New Roman" w:eastAsia="Calibri" w:hAnsi="Times New Roman" w:cs="Times New Roman"/>
          <w:sz w:val="27"/>
          <w:szCs w:val="27"/>
        </w:rPr>
        <w:t xml:space="preserve"> «и внесение в них изменений»;</w:t>
      </w:r>
    </w:p>
    <w:p w:rsidR="005A5BDE" w:rsidRPr="00C95B2B" w:rsidRDefault="005A5BDE" w:rsidP="005A5BDE">
      <w:pPr>
        <w:pStyle w:val="ab"/>
        <w:numPr>
          <w:ilvl w:val="1"/>
          <w:numId w:val="1"/>
        </w:numPr>
        <w:autoSpaceDE w:val="0"/>
        <w:autoSpaceDN w:val="0"/>
        <w:adjustRightInd w:val="0"/>
        <w:spacing w:after="0"/>
        <w:ind w:left="0" w:firstLine="709"/>
        <w:jc w:val="both"/>
        <w:rPr>
          <w:rFonts w:ascii="Times New Roman" w:eastAsia="Calibri" w:hAnsi="Times New Roman" w:cs="Times New Roman"/>
          <w:sz w:val="27"/>
          <w:szCs w:val="27"/>
        </w:rPr>
      </w:pPr>
      <w:r w:rsidRPr="00C95B2B">
        <w:rPr>
          <w:rFonts w:ascii="Times New Roman" w:hAnsi="Times New Roman" w:cs="Times New Roman"/>
          <w:sz w:val="27"/>
          <w:szCs w:val="27"/>
        </w:rPr>
        <w:t xml:space="preserve">В пункте 4 статьи </w:t>
      </w:r>
      <w:r w:rsidRPr="00C95B2B">
        <w:rPr>
          <w:rFonts w:ascii="Times New Roman" w:hAnsi="Times New Roman" w:cs="Times New Roman"/>
          <w:sz w:val="27"/>
          <w:szCs w:val="27"/>
          <w:lang w:val="en-US"/>
        </w:rPr>
        <w:t>I</w:t>
      </w:r>
      <w:r w:rsidRPr="00C95B2B">
        <w:rPr>
          <w:rFonts w:ascii="Times New Roman" w:hAnsi="Times New Roman" w:cs="Times New Roman"/>
          <w:sz w:val="27"/>
          <w:szCs w:val="27"/>
        </w:rPr>
        <w:t xml:space="preserve"> после слов «от имени получателя средств бюджета </w:t>
      </w:r>
      <w:r w:rsidR="00235EAD">
        <w:rPr>
          <w:rFonts w:ascii="Times New Roman" w:hAnsi="Times New Roman" w:cs="Times New Roman"/>
          <w:sz w:val="27"/>
          <w:szCs w:val="27"/>
        </w:rPr>
        <w:t>поселения</w:t>
      </w:r>
      <w:r w:rsidRPr="00C95B2B">
        <w:rPr>
          <w:rFonts w:ascii="Times New Roman" w:hAnsi="Times New Roman" w:cs="Times New Roman"/>
          <w:sz w:val="27"/>
          <w:szCs w:val="27"/>
        </w:rPr>
        <w:t xml:space="preserve"> или» дополнить словами </w:t>
      </w:r>
      <w:r w:rsidRPr="00C95B2B">
        <w:rPr>
          <w:rFonts w:ascii="Times New Roman" w:eastAsia="Calibri" w:hAnsi="Times New Roman" w:cs="Times New Roman"/>
          <w:sz w:val="27"/>
          <w:szCs w:val="27"/>
        </w:rPr>
        <w:t xml:space="preserve"> «в случаях, предусмотренных настоящим Порядком»;</w:t>
      </w:r>
    </w:p>
    <w:p w:rsidR="005A5BDE" w:rsidRPr="00C95B2B" w:rsidRDefault="005A5BDE" w:rsidP="005A5BDE">
      <w:pPr>
        <w:pStyle w:val="ab"/>
        <w:numPr>
          <w:ilvl w:val="1"/>
          <w:numId w:val="1"/>
        </w:numPr>
        <w:autoSpaceDE w:val="0"/>
        <w:autoSpaceDN w:val="0"/>
        <w:adjustRightInd w:val="0"/>
        <w:spacing w:after="0"/>
        <w:ind w:left="0" w:firstLine="709"/>
        <w:jc w:val="both"/>
        <w:rPr>
          <w:rFonts w:ascii="Times New Roman" w:eastAsia="Calibri" w:hAnsi="Times New Roman" w:cs="Times New Roman"/>
          <w:sz w:val="27"/>
          <w:szCs w:val="27"/>
        </w:rPr>
      </w:pPr>
      <w:r w:rsidRPr="00C95B2B">
        <w:rPr>
          <w:rFonts w:ascii="Times New Roman" w:eastAsia="Calibri" w:hAnsi="Times New Roman" w:cs="Times New Roman"/>
          <w:sz w:val="27"/>
          <w:szCs w:val="27"/>
        </w:rPr>
        <w:t xml:space="preserve">Пункт 5 </w:t>
      </w:r>
      <w:r w:rsidRPr="00C95B2B">
        <w:rPr>
          <w:rFonts w:ascii="Times New Roman" w:hAnsi="Times New Roman" w:cs="Times New Roman"/>
          <w:sz w:val="27"/>
          <w:szCs w:val="27"/>
        </w:rPr>
        <w:t xml:space="preserve">статьи </w:t>
      </w:r>
      <w:r w:rsidRPr="00C95B2B">
        <w:rPr>
          <w:rFonts w:ascii="Times New Roman" w:hAnsi="Times New Roman" w:cs="Times New Roman"/>
          <w:sz w:val="27"/>
          <w:szCs w:val="27"/>
          <w:lang w:val="en-US"/>
        </w:rPr>
        <w:t>I</w:t>
      </w:r>
      <w:r w:rsidRPr="00C95B2B">
        <w:rPr>
          <w:rFonts w:ascii="Times New Roman" w:hAnsi="Times New Roman" w:cs="Times New Roman"/>
          <w:sz w:val="27"/>
          <w:szCs w:val="27"/>
        </w:rPr>
        <w:t xml:space="preserve"> дополнить информацией следующего содержания:</w:t>
      </w:r>
    </w:p>
    <w:p w:rsidR="005A5BDE" w:rsidRPr="00C95B2B" w:rsidRDefault="005A5BDE" w:rsidP="005A5BDE">
      <w:pPr>
        <w:autoSpaceDE w:val="0"/>
        <w:autoSpaceDN w:val="0"/>
        <w:adjustRightInd w:val="0"/>
        <w:spacing w:line="276" w:lineRule="auto"/>
        <w:ind w:firstLine="540"/>
        <w:jc w:val="both"/>
        <w:rPr>
          <w:rFonts w:eastAsia="Calibri"/>
          <w:sz w:val="27"/>
          <w:szCs w:val="27"/>
        </w:rPr>
      </w:pPr>
      <w:r w:rsidRPr="00C95B2B">
        <w:rPr>
          <w:sz w:val="27"/>
          <w:szCs w:val="27"/>
        </w:rPr>
        <w:t>«</w:t>
      </w:r>
      <w:r w:rsidRPr="00C95B2B">
        <w:rPr>
          <w:rFonts w:eastAsia="Calibri"/>
          <w:sz w:val="27"/>
          <w:szCs w:val="27"/>
        </w:rPr>
        <w:t>Сведения о бюджетном обязательстве и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 система "Электронный бюджет")</w:t>
      </w:r>
      <w:r w:rsidR="009C5E1F">
        <w:rPr>
          <w:rFonts w:eastAsia="Calibri"/>
          <w:sz w:val="27"/>
          <w:szCs w:val="27"/>
        </w:rPr>
        <w:t xml:space="preserve"> после перехода на казначейское обслуживание в ГИИС «Электронный бюджет»</w:t>
      </w:r>
      <w:r w:rsidRPr="00C95B2B">
        <w:rPr>
          <w:rFonts w:eastAsia="Calibri"/>
          <w:sz w:val="27"/>
          <w:szCs w:val="27"/>
        </w:rPr>
        <w:t>»</w:t>
      </w:r>
      <w:r w:rsidR="009C5E1F">
        <w:rPr>
          <w:rFonts w:eastAsia="Calibri"/>
          <w:sz w:val="27"/>
          <w:szCs w:val="27"/>
        </w:rPr>
        <w:t>.</w:t>
      </w:r>
    </w:p>
    <w:p w:rsidR="005A5BDE" w:rsidRPr="00C95B2B" w:rsidRDefault="005A5BDE" w:rsidP="005A5BDE">
      <w:pPr>
        <w:autoSpaceDE w:val="0"/>
        <w:autoSpaceDN w:val="0"/>
        <w:adjustRightInd w:val="0"/>
        <w:spacing w:line="276" w:lineRule="auto"/>
        <w:ind w:firstLine="540"/>
        <w:jc w:val="both"/>
        <w:rPr>
          <w:sz w:val="27"/>
          <w:szCs w:val="27"/>
        </w:rPr>
      </w:pPr>
      <w:r w:rsidRPr="00C95B2B">
        <w:rPr>
          <w:rFonts w:eastAsia="Calibri"/>
          <w:sz w:val="27"/>
          <w:szCs w:val="27"/>
        </w:rPr>
        <w:t>1.4</w:t>
      </w:r>
      <w:r>
        <w:rPr>
          <w:rFonts w:eastAsia="Calibri"/>
          <w:sz w:val="27"/>
          <w:szCs w:val="27"/>
        </w:rPr>
        <w:t>.</w:t>
      </w:r>
      <w:r w:rsidRPr="00C95B2B">
        <w:rPr>
          <w:rFonts w:eastAsia="Calibri"/>
          <w:sz w:val="27"/>
          <w:szCs w:val="27"/>
        </w:rPr>
        <w:t xml:space="preserve"> подпункт б пункта </w:t>
      </w:r>
      <w:r w:rsidR="00235EAD">
        <w:rPr>
          <w:rFonts w:eastAsia="Calibri"/>
          <w:sz w:val="27"/>
          <w:szCs w:val="27"/>
        </w:rPr>
        <w:t>7</w:t>
      </w:r>
      <w:r w:rsidRPr="00C95B2B">
        <w:rPr>
          <w:rFonts w:eastAsia="Calibri"/>
          <w:sz w:val="27"/>
          <w:szCs w:val="27"/>
        </w:rPr>
        <w:t xml:space="preserve"> статьи</w:t>
      </w:r>
      <w:r w:rsidRPr="00C95B2B">
        <w:rPr>
          <w:sz w:val="27"/>
          <w:szCs w:val="27"/>
        </w:rPr>
        <w:t xml:space="preserve"> </w:t>
      </w:r>
      <w:r w:rsidRPr="00C95B2B">
        <w:rPr>
          <w:sz w:val="27"/>
          <w:szCs w:val="27"/>
          <w:lang w:val="en-US"/>
        </w:rPr>
        <w:t>II</w:t>
      </w:r>
      <w:r w:rsidRPr="00C95B2B">
        <w:rPr>
          <w:sz w:val="27"/>
          <w:szCs w:val="27"/>
        </w:rPr>
        <w:t xml:space="preserve"> изложить в новой редакции:</w:t>
      </w:r>
    </w:p>
    <w:p w:rsidR="005A5BDE" w:rsidRPr="00C95B2B" w:rsidRDefault="005A5BDE" w:rsidP="005A5BDE">
      <w:pPr>
        <w:autoSpaceDE w:val="0"/>
        <w:autoSpaceDN w:val="0"/>
        <w:adjustRightInd w:val="0"/>
        <w:spacing w:line="276" w:lineRule="auto"/>
        <w:ind w:firstLine="540"/>
        <w:jc w:val="both"/>
        <w:rPr>
          <w:sz w:val="27"/>
          <w:szCs w:val="27"/>
        </w:rPr>
      </w:pPr>
      <w:r w:rsidRPr="00C95B2B">
        <w:rPr>
          <w:sz w:val="27"/>
          <w:szCs w:val="27"/>
        </w:rPr>
        <w:t xml:space="preserve"> «б) получателем средств бюджета </w:t>
      </w:r>
      <w:r w:rsidR="00235EAD">
        <w:rPr>
          <w:sz w:val="27"/>
          <w:szCs w:val="27"/>
        </w:rPr>
        <w:t>поселения</w:t>
      </w:r>
      <w:r w:rsidRPr="00C95B2B">
        <w:rPr>
          <w:sz w:val="27"/>
          <w:szCs w:val="27"/>
        </w:rPr>
        <w:t>:</w:t>
      </w:r>
    </w:p>
    <w:p w:rsidR="005A5BDE" w:rsidRPr="00C95B2B" w:rsidRDefault="005A5BDE" w:rsidP="005A5BDE">
      <w:pPr>
        <w:autoSpaceDE w:val="0"/>
        <w:autoSpaceDN w:val="0"/>
        <w:adjustRightInd w:val="0"/>
        <w:spacing w:line="276" w:lineRule="auto"/>
        <w:ind w:firstLine="708"/>
        <w:jc w:val="both"/>
        <w:rPr>
          <w:sz w:val="27"/>
          <w:szCs w:val="27"/>
        </w:rPr>
      </w:pPr>
      <w:r w:rsidRPr="00C95B2B">
        <w:rPr>
          <w:sz w:val="27"/>
          <w:szCs w:val="27"/>
        </w:rPr>
        <w:t>В части принятия бюджетных обязательств, возникших на основании документов-оснований, предусмотренных:</w:t>
      </w:r>
    </w:p>
    <w:p w:rsidR="005A5BDE" w:rsidRPr="00C95B2B" w:rsidRDefault="005A5BDE" w:rsidP="005A5BDE">
      <w:pPr>
        <w:autoSpaceDE w:val="0"/>
        <w:autoSpaceDN w:val="0"/>
        <w:adjustRightInd w:val="0"/>
        <w:spacing w:line="276" w:lineRule="auto"/>
        <w:ind w:firstLine="708"/>
        <w:jc w:val="both"/>
        <w:rPr>
          <w:rFonts w:eastAsia="Calibri"/>
          <w:sz w:val="27"/>
          <w:szCs w:val="27"/>
        </w:rPr>
      </w:pPr>
      <w:r w:rsidRPr="00C95B2B">
        <w:rPr>
          <w:sz w:val="27"/>
          <w:szCs w:val="27"/>
        </w:rPr>
        <w:t xml:space="preserve">пунктом 1 графы 2 Перечня </w:t>
      </w:r>
      <w:r w:rsidRPr="00C95B2B">
        <w:rPr>
          <w:rFonts w:eastAsia="Calibri"/>
          <w:sz w:val="27"/>
          <w:szCs w:val="27"/>
        </w:rPr>
        <w:t>сведения, о котором подлежат включению в реестр контрактов, - одновременно с направлением в Управление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5A5BDE" w:rsidRPr="00C95B2B" w:rsidRDefault="00CD1389" w:rsidP="005A5BDE">
      <w:pPr>
        <w:autoSpaceDE w:val="0"/>
        <w:autoSpaceDN w:val="0"/>
        <w:adjustRightInd w:val="0"/>
        <w:spacing w:line="276" w:lineRule="auto"/>
        <w:ind w:firstLine="708"/>
        <w:jc w:val="both"/>
        <w:rPr>
          <w:rFonts w:eastAsia="Calibri"/>
          <w:sz w:val="27"/>
          <w:szCs w:val="27"/>
        </w:rPr>
      </w:pPr>
      <w:hyperlink w:anchor="P639" w:history="1">
        <w:r w:rsidR="005A5BDE" w:rsidRPr="00C95B2B">
          <w:rPr>
            <w:sz w:val="27"/>
            <w:szCs w:val="27"/>
          </w:rPr>
          <w:t xml:space="preserve">пунктами </w:t>
        </w:r>
      </w:hyperlink>
      <w:r w:rsidR="005A5BDE" w:rsidRPr="00C95B2B">
        <w:rPr>
          <w:sz w:val="27"/>
          <w:szCs w:val="27"/>
        </w:rPr>
        <w:t xml:space="preserve">2, 3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235EAD">
        <w:rPr>
          <w:sz w:val="27"/>
          <w:szCs w:val="27"/>
        </w:rPr>
        <w:t>поселения</w:t>
      </w:r>
      <w:r w:rsidR="005A5BDE" w:rsidRPr="00C95B2B">
        <w:rPr>
          <w:sz w:val="27"/>
          <w:szCs w:val="27"/>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w:t>
      </w:r>
      <w:r w:rsidR="005A5BDE">
        <w:rPr>
          <w:sz w:val="27"/>
          <w:szCs w:val="27"/>
        </w:rPr>
        <w:t>ее - решение налогового органа)</w:t>
      </w:r>
      <w:r w:rsidR="005A5BDE" w:rsidRPr="00C95B2B">
        <w:rPr>
          <w:rFonts w:eastAsia="Calibri"/>
          <w:sz w:val="27"/>
          <w:szCs w:val="27"/>
        </w:rPr>
        <w:t>»</w:t>
      </w:r>
      <w:r w:rsidR="005A5BDE">
        <w:rPr>
          <w:rFonts w:eastAsia="Calibri"/>
          <w:sz w:val="27"/>
          <w:szCs w:val="27"/>
        </w:rPr>
        <w:t>;</w:t>
      </w:r>
    </w:p>
    <w:p w:rsidR="005A5BDE" w:rsidRPr="00C95B2B" w:rsidRDefault="005A5BDE" w:rsidP="005A5BDE">
      <w:pPr>
        <w:autoSpaceDE w:val="0"/>
        <w:autoSpaceDN w:val="0"/>
        <w:adjustRightInd w:val="0"/>
        <w:spacing w:line="276" w:lineRule="auto"/>
        <w:ind w:firstLine="708"/>
        <w:jc w:val="both"/>
        <w:rPr>
          <w:rFonts w:eastAsia="Calibri"/>
          <w:sz w:val="27"/>
          <w:szCs w:val="27"/>
        </w:rPr>
      </w:pPr>
      <w:r w:rsidRPr="00C95B2B">
        <w:rPr>
          <w:rFonts w:eastAsia="Calibri"/>
          <w:sz w:val="27"/>
          <w:szCs w:val="27"/>
        </w:rPr>
        <w:t>1.5</w:t>
      </w:r>
      <w:r>
        <w:rPr>
          <w:rFonts w:eastAsia="Calibri"/>
          <w:sz w:val="27"/>
          <w:szCs w:val="27"/>
        </w:rPr>
        <w:t>.</w:t>
      </w:r>
      <w:r w:rsidRPr="00C95B2B">
        <w:rPr>
          <w:rFonts w:eastAsia="Calibri"/>
          <w:sz w:val="27"/>
          <w:szCs w:val="27"/>
        </w:rPr>
        <w:t xml:space="preserve"> В пункте </w:t>
      </w:r>
      <w:r w:rsidR="00235EAD">
        <w:rPr>
          <w:rFonts w:eastAsia="Calibri"/>
          <w:sz w:val="27"/>
          <w:szCs w:val="27"/>
        </w:rPr>
        <w:t>8</w:t>
      </w:r>
      <w:r w:rsidRPr="00C95B2B">
        <w:rPr>
          <w:rFonts w:eastAsia="Calibri"/>
          <w:sz w:val="27"/>
          <w:szCs w:val="27"/>
        </w:rPr>
        <w:t xml:space="preserve"> статьи </w:t>
      </w:r>
      <w:r w:rsidRPr="00C95B2B">
        <w:rPr>
          <w:sz w:val="27"/>
          <w:szCs w:val="27"/>
          <w:lang w:val="en-US"/>
        </w:rPr>
        <w:t>II</w:t>
      </w:r>
      <w:r>
        <w:rPr>
          <w:sz w:val="27"/>
          <w:szCs w:val="27"/>
        </w:rPr>
        <w:t xml:space="preserve"> после слов «</w:t>
      </w:r>
      <w:r w:rsidRPr="00C95B2B">
        <w:rPr>
          <w:sz w:val="27"/>
          <w:szCs w:val="27"/>
        </w:rPr>
        <w:t>на учет бюджетное обязательство» дополнить словами «</w:t>
      </w:r>
      <w:r w:rsidRPr="00C95B2B">
        <w:rPr>
          <w:rFonts w:eastAsia="Calibri"/>
          <w:sz w:val="27"/>
          <w:szCs w:val="27"/>
        </w:rPr>
        <w:t>(аннулирования неисполненной ч</w:t>
      </w:r>
      <w:r>
        <w:rPr>
          <w:rFonts w:eastAsia="Calibri"/>
          <w:sz w:val="27"/>
          <w:szCs w:val="27"/>
        </w:rPr>
        <w:t>асти бюджетного обязательства)»;</w:t>
      </w:r>
    </w:p>
    <w:p w:rsidR="005A5BDE" w:rsidRPr="00C95B2B" w:rsidRDefault="005A5BDE" w:rsidP="005A5BDE">
      <w:pPr>
        <w:autoSpaceDE w:val="0"/>
        <w:autoSpaceDN w:val="0"/>
        <w:adjustRightInd w:val="0"/>
        <w:spacing w:line="276" w:lineRule="auto"/>
        <w:ind w:firstLine="708"/>
        <w:jc w:val="both"/>
        <w:rPr>
          <w:sz w:val="27"/>
          <w:szCs w:val="27"/>
        </w:rPr>
      </w:pPr>
      <w:r w:rsidRPr="00C95B2B">
        <w:rPr>
          <w:rFonts w:eastAsia="Calibri"/>
          <w:sz w:val="27"/>
          <w:szCs w:val="27"/>
        </w:rPr>
        <w:t xml:space="preserve">1.6. Пункт </w:t>
      </w:r>
      <w:r w:rsidR="00235EAD">
        <w:rPr>
          <w:rFonts w:eastAsia="Calibri"/>
          <w:sz w:val="27"/>
          <w:szCs w:val="27"/>
        </w:rPr>
        <w:t>8</w:t>
      </w:r>
      <w:r w:rsidRPr="00C95B2B">
        <w:rPr>
          <w:rFonts w:eastAsia="Calibri"/>
          <w:sz w:val="27"/>
          <w:szCs w:val="27"/>
        </w:rPr>
        <w:t xml:space="preserve"> статьи </w:t>
      </w:r>
      <w:r w:rsidRPr="00C95B2B">
        <w:rPr>
          <w:sz w:val="27"/>
          <w:szCs w:val="27"/>
          <w:lang w:val="en-US"/>
        </w:rPr>
        <w:t>II</w:t>
      </w:r>
      <w:r w:rsidRPr="00C95B2B">
        <w:rPr>
          <w:sz w:val="27"/>
          <w:szCs w:val="27"/>
        </w:rPr>
        <w:t xml:space="preserve"> дополнить </w:t>
      </w:r>
      <w:r>
        <w:rPr>
          <w:sz w:val="27"/>
          <w:szCs w:val="27"/>
        </w:rPr>
        <w:t>абзацем следующего содержания</w:t>
      </w:r>
      <w:r w:rsidRPr="00C95B2B">
        <w:rPr>
          <w:sz w:val="27"/>
          <w:szCs w:val="27"/>
        </w:rPr>
        <w:t>:</w:t>
      </w:r>
    </w:p>
    <w:p w:rsidR="005A5BDE" w:rsidRPr="00C95B2B" w:rsidRDefault="005A5BDE" w:rsidP="005A5BDE">
      <w:pPr>
        <w:autoSpaceDE w:val="0"/>
        <w:autoSpaceDN w:val="0"/>
        <w:adjustRightInd w:val="0"/>
        <w:spacing w:line="276" w:lineRule="auto"/>
        <w:ind w:firstLine="540"/>
        <w:jc w:val="both"/>
        <w:rPr>
          <w:rFonts w:eastAsia="Calibri"/>
          <w:sz w:val="27"/>
          <w:szCs w:val="27"/>
        </w:rPr>
      </w:pPr>
      <w:r w:rsidRPr="00C95B2B">
        <w:rPr>
          <w:sz w:val="27"/>
          <w:szCs w:val="27"/>
        </w:rPr>
        <w:t>«</w:t>
      </w:r>
      <w:r w:rsidRPr="00C95B2B">
        <w:rPr>
          <w:rFonts w:eastAsia="Calibri"/>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предусмотренных пунктами 1-2 графы 2 Перечня, получатель средств бюджета </w:t>
      </w:r>
      <w:r w:rsidR="00235EAD">
        <w:rPr>
          <w:rFonts w:eastAsia="Calibri"/>
          <w:sz w:val="27"/>
          <w:szCs w:val="27"/>
        </w:rPr>
        <w:t>поселения</w:t>
      </w:r>
      <w:r w:rsidRPr="00C95B2B">
        <w:rPr>
          <w:rFonts w:eastAsia="Calibri"/>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5A5BDE" w:rsidRPr="00C95B2B" w:rsidRDefault="005A5BDE" w:rsidP="005A5BDE">
      <w:pPr>
        <w:autoSpaceDE w:val="0"/>
        <w:autoSpaceDN w:val="0"/>
        <w:adjustRightInd w:val="0"/>
        <w:spacing w:line="276" w:lineRule="auto"/>
        <w:ind w:firstLine="540"/>
        <w:jc w:val="both"/>
        <w:rPr>
          <w:rFonts w:eastAsia="Calibri"/>
          <w:sz w:val="27"/>
          <w:szCs w:val="27"/>
        </w:rPr>
      </w:pPr>
      <w:r w:rsidRPr="00C95B2B">
        <w:rPr>
          <w:rFonts w:eastAsia="Calibri"/>
          <w:sz w:val="27"/>
          <w:szCs w:val="27"/>
        </w:rPr>
        <w:t>1.7</w:t>
      </w:r>
      <w:r>
        <w:rPr>
          <w:rFonts w:eastAsia="Calibri"/>
          <w:sz w:val="27"/>
          <w:szCs w:val="27"/>
        </w:rPr>
        <w:t>.</w:t>
      </w:r>
      <w:r w:rsidRPr="00C95B2B">
        <w:rPr>
          <w:rFonts w:eastAsia="Calibri"/>
          <w:sz w:val="27"/>
          <w:szCs w:val="27"/>
        </w:rPr>
        <w:t xml:space="preserve"> в пункте </w:t>
      </w:r>
      <w:r w:rsidR="00235EAD">
        <w:rPr>
          <w:rFonts w:eastAsia="Calibri"/>
          <w:sz w:val="27"/>
          <w:szCs w:val="27"/>
        </w:rPr>
        <w:t>9</w:t>
      </w:r>
      <w:r w:rsidRPr="00C95B2B">
        <w:rPr>
          <w:rFonts w:eastAsia="Calibri"/>
          <w:sz w:val="27"/>
          <w:szCs w:val="27"/>
        </w:rPr>
        <w:t xml:space="preserve"> статьи </w:t>
      </w:r>
      <w:r w:rsidRPr="00C95B2B">
        <w:rPr>
          <w:rFonts w:eastAsia="Calibri"/>
          <w:sz w:val="27"/>
          <w:szCs w:val="27"/>
          <w:lang w:val="en-US"/>
        </w:rPr>
        <w:t>II</w:t>
      </w:r>
      <w:r w:rsidRPr="00C95B2B">
        <w:rPr>
          <w:rFonts w:eastAsia="Calibri"/>
          <w:sz w:val="27"/>
          <w:szCs w:val="27"/>
        </w:rPr>
        <w:t xml:space="preserve"> слова «в течении двух рабочих дней со дня, следующего за днем поступления Сведений о бюджетном обязательстве» исключить.</w:t>
      </w:r>
    </w:p>
    <w:p w:rsidR="005A5BDE" w:rsidRPr="00C95B2B" w:rsidRDefault="005A5BDE" w:rsidP="005A5BDE">
      <w:pPr>
        <w:autoSpaceDE w:val="0"/>
        <w:autoSpaceDN w:val="0"/>
        <w:adjustRightInd w:val="0"/>
        <w:spacing w:line="276" w:lineRule="auto"/>
        <w:ind w:firstLine="540"/>
        <w:jc w:val="both"/>
        <w:rPr>
          <w:rFonts w:eastAsia="Calibri"/>
          <w:sz w:val="27"/>
          <w:szCs w:val="27"/>
        </w:rPr>
      </w:pPr>
      <w:r w:rsidRPr="00C95B2B">
        <w:rPr>
          <w:rFonts w:eastAsia="Calibri"/>
          <w:sz w:val="27"/>
          <w:szCs w:val="27"/>
        </w:rPr>
        <w:t>1.8</w:t>
      </w:r>
      <w:r>
        <w:rPr>
          <w:rFonts w:eastAsia="Calibri"/>
          <w:sz w:val="27"/>
          <w:szCs w:val="27"/>
        </w:rPr>
        <w:t>.</w:t>
      </w:r>
      <w:r w:rsidRPr="00C95B2B">
        <w:rPr>
          <w:rFonts w:eastAsia="Calibri"/>
          <w:sz w:val="27"/>
          <w:szCs w:val="27"/>
        </w:rPr>
        <w:t xml:space="preserve"> Дополнить пункт </w:t>
      </w:r>
      <w:r w:rsidR="00235EAD">
        <w:rPr>
          <w:rFonts w:eastAsia="Calibri"/>
          <w:sz w:val="27"/>
          <w:szCs w:val="27"/>
        </w:rPr>
        <w:t>9</w:t>
      </w:r>
      <w:r w:rsidRPr="00C95B2B">
        <w:rPr>
          <w:rFonts w:eastAsia="Calibri"/>
          <w:sz w:val="27"/>
          <w:szCs w:val="27"/>
        </w:rPr>
        <w:t xml:space="preserve"> статьи </w:t>
      </w:r>
      <w:r w:rsidRPr="00C95B2B">
        <w:rPr>
          <w:rFonts w:eastAsia="Calibri"/>
          <w:sz w:val="27"/>
          <w:szCs w:val="27"/>
          <w:lang w:val="en-US"/>
        </w:rPr>
        <w:t>II</w:t>
      </w:r>
      <w:r w:rsidRPr="00C95B2B">
        <w:rPr>
          <w:rFonts w:eastAsia="Calibri"/>
          <w:sz w:val="27"/>
          <w:szCs w:val="27"/>
        </w:rPr>
        <w:t xml:space="preserve"> </w:t>
      </w:r>
      <w:r>
        <w:rPr>
          <w:rFonts w:eastAsia="Calibri"/>
          <w:sz w:val="27"/>
          <w:szCs w:val="27"/>
        </w:rPr>
        <w:t xml:space="preserve">абзацем </w:t>
      </w:r>
      <w:r w:rsidRPr="00C95B2B">
        <w:rPr>
          <w:rFonts w:eastAsia="Calibri"/>
          <w:sz w:val="27"/>
          <w:szCs w:val="27"/>
        </w:rPr>
        <w:t>следующ</w:t>
      </w:r>
      <w:r>
        <w:rPr>
          <w:rFonts w:eastAsia="Calibri"/>
          <w:sz w:val="27"/>
          <w:szCs w:val="27"/>
        </w:rPr>
        <w:t>его содержания</w:t>
      </w:r>
      <w:r w:rsidRPr="00C95B2B">
        <w:rPr>
          <w:rFonts w:eastAsia="Calibri"/>
          <w:sz w:val="27"/>
          <w:szCs w:val="27"/>
        </w:rPr>
        <w:t>:</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«При постановке на учет бюджетных обязательств, возникающих на основании документа-основания, предусмотренного пунктом 1 графы 2 Перечня, сведения о котором подлежат включению в реестр контрактов, Управление при проведении проверки, предусмотренной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w:t>
      </w:r>
      <w:r w:rsidR="00235EAD">
        <w:rPr>
          <w:rFonts w:eastAsia="Calibri"/>
          <w:sz w:val="27"/>
          <w:szCs w:val="27"/>
        </w:rPr>
        <w:t xml:space="preserve"> </w:t>
      </w:r>
      <w:r w:rsidRPr="00C95B2B">
        <w:rPr>
          <w:rFonts w:eastAsia="Calibri"/>
          <w:sz w:val="27"/>
          <w:szCs w:val="27"/>
        </w:rPr>
        <w:t>превышения суммы исполнения бюджетного обязательства над изменяемой суммой бюджетного обязательства.»</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1.9. Дополнить пункт 1</w:t>
      </w:r>
      <w:r w:rsidR="00235EAD">
        <w:rPr>
          <w:rFonts w:eastAsia="Calibri"/>
          <w:sz w:val="27"/>
          <w:szCs w:val="27"/>
        </w:rPr>
        <w:t>0</w:t>
      </w:r>
      <w:r w:rsidRPr="00C95B2B">
        <w:rPr>
          <w:rFonts w:eastAsia="Calibri"/>
          <w:sz w:val="27"/>
          <w:szCs w:val="27"/>
        </w:rPr>
        <w:t xml:space="preserve"> статьи </w:t>
      </w:r>
      <w:r w:rsidRPr="00C95B2B">
        <w:rPr>
          <w:rFonts w:eastAsia="Calibri"/>
          <w:sz w:val="27"/>
          <w:szCs w:val="27"/>
          <w:lang w:val="en-US"/>
        </w:rPr>
        <w:t>II</w:t>
      </w:r>
      <w:r w:rsidRPr="00C95B2B">
        <w:rPr>
          <w:rFonts w:eastAsia="Calibri"/>
          <w:sz w:val="27"/>
          <w:szCs w:val="27"/>
        </w:rPr>
        <w:t xml:space="preserve"> </w:t>
      </w:r>
      <w:r>
        <w:rPr>
          <w:rFonts w:eastAsia="Calibri"/>
          <w:sz w:val="27"/>
          <w:szCs w:val="27"/>
        </w:rPr>
        <w:t xml:space="preserve">абзацем </w:t>
      </w:r>
      <w:r w:rsidRPr="00C95B2B">
        <w:rPr>
          <w:rFonts w:eastAsia="Calibri"/>
          <w:sz w:val="27"/>
          <w:szCs w:val="27"/>
        </w:rPr>
        <w:t>следующ</w:t>
      </w:r>
      <w:r>
        <w:rPr>
          <w:rFonts w:eastAsia="Calibri"/>
          <w:sz w:val="27"/>
          <w:szCs w:val="27"/>
        </w:rPr>
        <w:t>его содержания</w:t>
      </w:r>
      <w:r w:rsidRPr="00C95B2B">
        <w:rPr>
          <w:rFonts w:eastAsia="Calibri"/>
          <w:sz w:val="27"/>
          <w:szCs w:val="27"/>
        </w:rPr>
        <w:t>:</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lastRenderedPageBreak/>
        <w:t>1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Правилами ведения реестра контрактов;</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1 графы 2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При формировании Сведений о бюджетном обязательстве с использованием единой информационной системы проверка, предусмотренная:</w:t>
      </w:r>
    </w:p>
    <w:p w:rsidR="005A5BDE" w:rsidRPr="00C95B2B" w:rsidRDefault="005A5BDE" w:rsidP="005A5BDE">
      <w:pPr>
        <w:autoSpaceDE w:val="0"/>
        <w:autoSpaceDN w:val="0"/>
        <w:adjustRightInd w:val="0"/>
        <w:spacing w:line="276" w:lineRule="auto"/>
        <w:ind w:firstLine="539"/>
        <w:jc w:val="both"/>
        <w:rPr>
          <w:rFonts w:eastAsia="Calibri"/>
          <w:sz w:val="27"/>
          <w:szCs w:val="27"/>
        </w:rPr>
      </w:pPr>
      <w:bookmarkStart w:id="0" w:name="Par1"/>
      <w:bookmarkEnd w:id="0"/>
      <w:r w:rsidRPr="00C95B2B">
        <w:rPr>
          <w:rFonts w:eastAsia="Calibri"/>
          <w:sz w:val="27"/>
          <w:szCs w:val="27"/>
        </w:rPr>
        <w:t xml:space="preserve">Пунктами </w:t>
      </w:r>
      <w:r w:rsidR="00235EAD">
        <w:rPr>
          <w:rFonts w:eastAsia="Calibri"/>
          <w:sz w:val="27"/>
          <w:szCs w:val="27"/>
        </w:rPr>
        <w:t>9</w:t>
      </w:r>
      <w:r w:rsidRPr="00C95B2B">
        <w:rPr>
          <w:rFonts w:eastAsia="Calibri"/>
          <w:sz w:val="27"/>
          <w:szCs w:val="27"/>
        </w:rPr>
        <w:t xml:space="preserve"> и 1</w:t>
      </w:r>
      <w:r w:rsidR="00235EAD">
        <w:rPr>
          <w:rFonts w:eastAsia="Calibri"/>
          <w:sz w:val="27"/>
          <w:szCs w:val="27"/>
        </w:rPr>
        <w:t>0</w:t>
      </w:r>
      <w:r w:rsidRPr="00C95B2B">
        <w:rPr>
          <w:rFonts w:eastAsia="Calibri"/>
          <w:sz w:val="27"/>
          <w:szCs w:val="27"/>
        </w:rPr>
        <w:t xml:space="preserve"> настоящего Порядка, осуществляется в единой информационной системе, в том числе автоматически;</w:t>
      </w:r>
    </w:p>
    <w:p w:rsidR="005A5BDE" w:rsidRPr="00C95B2B" w:rsidRDefault="005A5BDE" w:rsidP="005A5BDE">
      <w:pPr>
        <w:autoSpaceDE w:val="0"/>
        <w:autoSpaceDN w:val="0"/>
        <w:adjustRightInd w:val="0"/>
        <w:spacing w:line="276" w:lineRule="auto"/>
        <w:ind w:firstLine="539"/>
        <w:jc w:val="both"/>
        <w:rPr>
          <w:rFonts w:eastAsia="Calibri"/>
          <w:sz w:val="27"/>
          <w:szCs w:val="27"/>
        </w:rPr>
      </w:pPr>
      <w:bookmarkStart w:id="1" w:name="Par2"/>
      <w:bookmarkEnd w:id="1"/>
      <w:r w:rsidRPr="00C95B2B">
        <w:rPr>
          <w:rFonts w:eastAsia="Calibri"/>
          <w:sz w:val="27"/>
          <w:szCs w:val="27"/>
        </w:rPr>
        <w:t xml:space="preserve">Пунктом </w:t>
      </w:r>
      <w:r w:rsidR="00235EAD">
        <w:rPr>
          <w:rFonts w:eastAsia="Calibri"/>
          <w:sz w:val="27"/>
          <w:szCs w:val="27"/>
        </w:rPr>
        <w:t>9</w:t>
      </w:r>
      <w:r w:rsidRPr="00C95B2B">
        <w:rPr>
          <w:rFonts w:eastAsia="Calibri"/>
          <w:sz w:val="27"/>
          <w:szCs w:val="27"/>
        </w:rPr>
        <w:t xml:space="preserve"> настоящего Порядка, осуществляется в системе "Электронный бюджет".</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В случае положительного результата проверки, указанной</w:t>
      </w:r>
      <w:hyperlink w:anchor="Par1" w:history="1"/>
      <w:r w:rsidRPr="00C95B2B">
        <w:rPr>
          <w:rFonts w:eastAsia="Calibri"/>
          <w:sz w:val="27"/>
          <w:szCs w:val="27"/>
        </w:rPr>
        <w:t xml:space="preserve"> настоящего пункта, Сведения о бюджетных обязательствах и информация о положительном результате проверок направляются в систему "Электронный бюджет" для осуществления проверки, указанной настоящего пункта.»</w:t>
      </w:r>
    </w:p>
    <w:p w:rsidR="005A5BDE" w:rsidRPr="00C95B2B" w:rsidRDefault="005A5BDE" w:rsidP="005A5BDE">
      <w:pPr>
        <w:autoSpaceDE w:val="0"/>
        <w:autoSpaceDN w:val="0"/>
        <w:adjustRightInd w:val="0"/>
        <w:spacing w:line="276" w:lineRule="auto"/>
        <w:ind w:firstLine="539"/>
        <w:jc w:val="both"/>
        <w:rPr>
          <w:sz w:val="27"/>
          <w:szCs w:val="27"/>
        </w:rPr>
      </w:pPr>
      <w:r w:rsidRPr="00C95B2B">
        <w:rPr>
          <w:rFonts w:eastAsia="Calibri"/>
          <w:sz w:val="27"/>
          <w:szCs w:val="27"/>
        </w:rPr>
        <w:t>1.10</w:t>
      </w:r>
      <w:r>
        <w:rPr>
          <w:rFonts w:eastAsia="Calibri"/>
          <w:sz w:val="27"/>
          <w:szCs w:val="27"/>
        </w:rPr>
        <w:t>.</w:t>
      </w:r>
      <w:r w:rsidRPr="00C95B2B">
        <w:rPr>
          <w:rFonts w:eastAsia="Calibri"/>
          <w:sz w:val="27"/>
          <w:szCs w:val="27"/>
        </w:rPr>
        <w:t xml:space="preserve"> В пункте 1</w:t>
      </w:r>
      <w:r w:rsidR="00235EAD">
        <w:rPr>
          <w:rFonts w:eastAsia="Calibri"/>
          <w:sz w:val="27"/>
          <w:szCs w:val="27"/>
        </w:rPr>
        <w:t>1</w:t>
      </w:r>
      <w:r w:rsidRPr="00C95B2B">
        <w:rPr>
          <w:rFonts w:eastAsia="Calibri"/>
          <w:sz w:val="27"/>
          <w:szCs w:val="27"/>
        </w:rPr>
        <w:t xml:space="preserve"> статьи </w:t>
      </w:r>
      <w:r w:rsidRPr="00C95B2B">
        <w:rPr>
          <w:sz w:val="27"/>
          <w:szCs w:val="27"/>
          <w:lang w:val="en-US"/>
        </w:rPr>
        <w:t>II</w:t>
      </w:r>
      <w:r w:rsidRPr="00C95B2B">
        <w:rPr>
          <w:sz w:val="27"/>
          <w:szCs w:val="27"/>
        </w:rPr>
        <w:t xml:space="preserve"> слова «срока, указанного а абзаце первом пункта </w:t>
      </w:r>
      <w:r w:rsidR="00235EAD">
        <w:rPr>
          <w:sz w:val="27"/>
          <w:szCs w:val="27"/>
        </w:rPr>
        <w:t>9</w:t>
      </w:r>
      <w:r w:rsidRPr="00C95B2B">
        <w:rPr>
          <w:sz w:val="27"/>
          <w:szCs w:val="27"/>
        </w:rPr>
        <w:t>» заменить «</w:t>
      </w:r>
      <w:proofErr w:type="gramStart"/>
      <w:r w:rsidRPr="00C95B2B">
        <w:rPr>
          <w:sz w:val="27"/>
          <w:szCs w:val="27"/>
        </w:rPr>
        <w:t>сроков</w:t>
      </w:r>
      <w:proofErr w:type="gramEnd"/>
      <w:r w:rsidRPr="00C95B2B">
        <w:rPr>
          <w:rFonts w:eastAsia="Calibri"/>
          <w:sz w:val="27"/>
          <w:szCs w:val="27"/>
        </w:rPr>
        <w:t xml:space="preserve"> указанных в пункте </w:t>
      </w:r>
      <w:r w:rsidR="00235EAD">
        <w:rPr>
          <w:rFonts w:eastAsia="Calibri"/>
          <w:sz w:val="27"/>
          <w:szCs w:val="27"/>
        </w:rPr>
        <w:t>9</w:t>
      </w:r>
      <w:r w:rsidRPr="00C95B2B">
        <w:rPr>
          <w:sz w:val="27"/>
          <w:szCs w:val="27"/>
        </w:rPr>
        <w:t>».</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1.11. В пункте 1</w:t>
      </w:r>
      <w:r w:rsidR="00235EAD">
        <w:rPr>
          <w:rFonts w:eastAsia="Calibri"/>
          <w:sz w:val="27"/>
          <w:szCs w:val="27"/>
        </w:rPr>
        <w:t>1</w:t>
      </w:r>
      <w:r w:rsidRPr="00C95B2B">
        <w:rPr>
          <w:rFonts w:eastAsia="Calibri"/>
          <w:sz w:val="27"/>
          <w:szCs w:val="27"/>
        </w:rPr>
        <w:t xml:space="preserve"> статьи </w:t>
      </w:r>
      <w:r w:rsidRPr="00C95B2B">
        <w:rPr>
          <w:sz w:val="27"/>
          <w:szCs w:val="27"/>
          <w:lang w:val="en-US"/>
        </w:rPr>
        <w:t>II</w:t>
      </w:r>
      <w:r w:rsidRPr="00C95B2B">
        <w:rPr>
          <w:sz w:val="27"/>
          <w:szCs w:val="27"/>
        </w:rPr>
        <w:t xml:space="preserve"> после слов «настоящего Порядка»  дополнить словами «</w:t>
      </w:r>
      <w:r w:rsidRPr="00C95B2B">
        <w:rPr>
          <w:rFonts w:eastAsia="Calibri"/>
          <w:sz w:val="27"/>
          <w:szCs w:val="27"/>
        </w:rPr>
        <w:t>не позднее рабочего дня, следующего за днем постановки на учет бюджетного обязательства (внесения изменений в бюджетное обязательство)».</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1.12.  В пункте 1</w:t>
      </w:r>
      <w:r w:rsidR="0040001F">
        <w:rPr>
          <w:rFonts w:eastAsia="Calibri"/>
          <w:sz w:val="27"/>
          <w:szCs w:val="27"/>
        </w:rPr>
        <w:t>3</w:t>
      </w:r>
      <w:r w:rsidRPr="00C95B2B">
        <w:rPr>
          <w:rFonts w:eastAsia="Calibri"/>
          <w:sz w:val="27"/>
          <w:szCs w:val="27"/>
        </w:rPr>
        <w:t xml:space="preserve"> статьи </w:t>
      </w:r>
      <w:r w:rsidRPr="00C95B2B">
        <w:rPr>
          <w:sz w:val="27"/>
          <w:szCs w:val="27"/>
          <w:lang w:val="en-US"/>
        </w:rPr>
        <w:t>II</w:t>
      </w:r>
      <w:r w:rsidRPr="00C95B2B">
        <w:rPr>
          <w:sz w:val="27"/>
          <w:szCs w:val="27"/>
        </w:rPr>
        <w:t xml:space="preserve"> слова «в срок, установленный абзацем первом пункта 1</w:t>
      </w:r>
      <w:r w:rsidR="0040001F">
        <w:rPr>
          <w:sz w:val="27"/>
          <w:szCs w:val="27"/>
        </w:rPr>
        <w:t>1</w:t>
      </w:r>
      <w:r w:rsidRPr="00C95B2B">
        <w:rPr>
          <w:sz w:val="27"/>
          <w:szCs w:val="27"/>
        </w:rPr>
        <w:t>» заменить словами «сроков</w:t>
      </w:r>
      <w:r w:rsidRPr="00C95B2B">
        <w:rPr>
          <w:rFonts w:eastAsia="Calibri"/>
          <w:sz w:val="27"/>
          <w:szCs w:val="27"/>
        </w:rPr>
        <w:t xml:space="preserve"> указанных в пункте 11».</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1.13.  В пункте 1</w:t>
      </w:r>
      <w:r w:rsidR="0040001F">
        <w:rPr>
          <w:rFonts w:eastAsia="Calibri"/>
          <w:sz w:val="27"/>
          <w:szCs w:val="27"/>
        </w:rPr>
        <w:t>4</w:t>
      </w:r>
      <w:r w:rsidRPr="00C95B2B">
        <w:rPr>
          <w:rFonts w:eastAsia="Calibri"/>
          <w:sz w:val="27"/>
          <w:szCs w:val="27"/>
        </w:rPr>
        <w:t xml:space="preserve"> статьи </w:t>
      </w:r>
      <w:r w:rsidRPr="00C95B2B">
        <w:rPr>
          <w:sz w:val="27"/>
          <w:szCs w:val="27"/>
          <w:lang w:val="en-US"/>
        </w:rPr>
        <w:t>II</w:t>
      </w:r>
      <w:r w:rsidRPr="00C95B2B">
        <w:rPr>
          <w:sz w:val="27"/>
          <w:szCs w:val="27"/>
        </w:rPr>
        <w:t xml:space="preserve"> слова «в срок, установленный абзацем первом пункта </w:t>
      </w:r>
      <w:r w:rsidR="0040001F">
        <w:rPr>
          <w:sz w:val="27"/>
          <w:szCs w:val="27"/>
        </w:rPr>
        <w:t>9</w:t>
      </w:r>
      <w:r w:rsidRPr="00C95B2B">
        <w:rPr>
          <w:sz w:val="27"/>
          <w:szCs w:val="27"/>
        </w:rPr>
        <w:t>» заменить словами «сроков</w:t>
      </w:r>
      <w:r w:rsidRPr="00C95B2B">
        <w:rPr>
          <w:rFonts w:eastAsia="Calibri"/>
          <w:sz w:val="27"/>
          <w:szCs w:val="27"/>
        </w:rPr>
        <w:t xml:space="preserve"> указанных в пункте 11».</w:t>
      </w:r>
    </w:p>
    <w:p w:rsidR="005A5BDE" w:rsidRPr="00C95B2B" w:rsidRDefault="0040001F" w:rsidP="005A5BDE">
      <w:pPr>
        <w:autoSpaceDE w:val="0"/>
        <w:autoSpaceDN w:val="0"/>
        <w:adjustRightInd w:val="0"/>
        <w:spacing w:line="276" w:lineRule="auto"/>
        <w:ind w:firstLine="539"/>
        <w:jc w:val="both"/>
        <w:rPr>
          <w:rFonts w:eastAsia="Calibri"/>
          <w:sz w:val="27"/>
          <w:szCs w:val="27"/>
        </w:rPr>
      </w:pPr>
      <w:r>
        <w:rPr>
          <w:rFonts w:eastAsia="Calibri"/>
          <w:sz w:val="27"/>
          <w:szCs w:val="27"/>
        </w:rPr>
        <w:t>1.14.  В абзаце 4</w:t>
      </w:r>
      <w:r w:rsidR="005A5BDE" w:rsidRPr="00C95B2B">
        <w:rPr>
          <w:rFonts w:eastAsia="Calibri"/>
          <w:sz w:val="27"/>
          <w:szCs w:val="27"/>
        </w:rPr>
        <w:t xml:space="preserve"> пункта 1</w:t>
      </w:r>
      <w:r>
        <w:rPr>
          <w:rFonts w:eastAsia="Calibri"/>
          <w:sz w:val="27"/>
          <w:szCs w:val="27"/>
        </w:rPr>
        <w:t>4</w:t>
      </w:r>
      <w:r w:rsidR="005A5BDE" w:rsidRPr="00C95B2B">
        <w:rPr>
          <w:rFonts w:eastAsia="Calibri"/>
          <w:sz w:val="27"/>
          <w:szCs w:val="27"/>
        </w:rPr>
        <w:t xml:space="preserve"> слова «в день» заменить словами «не позднее рабочего дня, следующего за днем».</w:t>
      </w:r>
    </w:p>
    <w:p w:rsidR="005A5BDE" w:rsidRPr="00C95B2B" w:rsidRDefault="005A5BDE" w:rsidP="005A5BDE">
      <w:pPr>
        <w:autoSpaceDE w:val="0"/>
        <w:autoSpaceDN w:val="0"/>
        <w:adjustRightInd w:val="0"/>
        <w:spacing w:line="276" w:lineRule="auto"/>
        <w:ind w:firstLine="539"/>
        <w:jc w:val="both"/>
        <w:rPr>
          <w:rFonts w:eastAsia="Calibri"/>
          <w:sz w:val="27"/>
          <w:szCs w:val="27"/>
        </w:rPr>
      </w:pPr>
      <w:r w:rsidRPr="00C95B2B">
        <w:rPr>
          <w:rFonts w:eastAsia="Calibri"/>
          <w:sz w:val="27"/>
          <w:szCs w:val="27"/>
        </w:rPr>
        <w:t>1.15. Дополнить пункт 1</w:t>
      </w:r>
      <w:r w:rsidR="0040001F">
        <w:rPr>
          <w:rFonts w:eastAsia="Calibri"/>
          <w:sz w:val="27"/>
          <w:szCs w:val="27"/>
        </w:rPr>
        <w:t>4</w:t>
      </w:r>
      <w:r>
        <w:rPr>
          <w:rFonts w:eastAsia="Calibri"/>
          <w:sz w:val="27"/>
          <w:szCs w:val="27"/>
        </w:rPr>
        <w:t xml:space="preserve"> абзацем следующего содержания</w:t>
      </w:r>
      <w:r w:rsidRPr="00C95B2B">
        <w:rPr>
          <w:rFonts w:eastAsia="Calibri"/>
          <w:sz w:val="27"/>
          <w:szCs w:val="27"/>
        </w:rPr>
        <w:t>:</w:t>
      </w:r>
    </w:p>
    <w:p w:rsidR="005A5BDE" w:rsidRPr="00C95B2B" w:rsidRDefault="005A5BDE" w:rsidP="005A5BDE">
      <w:pPr>
        <w:autoSpaceDE w:val="0"/>
        <w:autoSpaceDN w:val="0"/>
        <w:adjustRightInd w:val="0"/>
        <w:spacing w:line="276" w:lineRule="auto"/>
        <w:ind w:firstLine="540"/>
        <w:jc w:val="both"/>
        <w:rPr>
          <w:rFonts w:eastAsia="Calibri"/>
          <w:sz w:val="27"/>
          <w:szCs w:val="27"/>
        </w:rPr>
      </w:pPr>
      <w:r w:rsidRPr="00C95B2B">
        <w:rPr>
          <w:rFonts w:eastAsia="Calibri"/>
          <w:sz w:val="27"/>
          <w:szCs w:val="27"/>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proofErr w:type="spellStart"/>
      <w:r w:rsidRPr="00C95B2B">
        <w:rPr>
          <w:rFonts w:eastAsia="Calibri"/>
          <w:sz w:val="27"/>
          <w:szCs w:val="27"/>
        </w:rPr>
        <w:t>бюджета</w:t>
      </w:r>
      <w:r w:rsidR="0040001F">
        <w:rPr>
          <w:rFonts w:eastAsia="Calibri"/>
          <w:sz w:val="27"/>
          <w:szCs w:val="27"/>
        </w:rPr>
        <w:t>поселения</w:t>
      </w:r>
      <w:proofErr w:type="spellEnd"/>
      <w:r w:rsidRPr="00C95B2B">
        <w:rPr>
          <w:rFonts w:eastAsia="Calibri"/>
          <w:sz w:val="27"/>
          <w:szCs w:val="27"/>
        </w:rPr>
        <w:t xml:space="preserve">, детализированному по соответствующему уникальному коду объекта капитального строительства или объекта недвижимого имущества, Управление направляет главному распорядителю (распорядителю) средств бюджета </w:t>
      </w:r>
      <w:r w:rsidR="0040001F">
        <w:rPr>
          <w:rFonts w:eastAsia="Calibri"/>
          <w:sz w:val="27"/>
          <w:szCs w:val="27"/>
        </w:rPr>
        <w:lastRenderedPageBreak/>
        <w:t xml:space="preserve">поселения </w:t>
      </w:r>
      <w:r w:rsidRPr="00C95B2B">
        <w:rPr>
          <w:rFonts w:eastAsia="Calibri"/>
          <w:sz w:val="27"/>
          <w:szCs w:val="27"/>
        </w:rPr>
        <w:t xml:space="preserve">и получателю средств бюджета </w:t>
      </w:r>
      <w:r w:rsidR="0040001F">
        <w:rPr>
          <w:rFonts w:eastAsia="Calibri"/>
          <w:sz w:val="27"/>
          <w:szCs w:val="27"/>
        </w:rPr>
        <w:t>поселения</w:t>
      </w:r>
      <w:r w:rsidRPr="00C95B2B">
        <w:rPr>
          <w:rFonts w:eastAsia="Calibri"/>
          <w:sz w:val="27"/>
          <w:szCs w:val="27"/>
        </w:rPr>
        <w:t xml:space="preserve"> Уведомление о превышении не позднее рабочего дня, следующего за днем образования превышения, содержащее указание предельного срока для внесения изменений в документ-основание, в соответствии с которым возникло указанное бюджетное обязательство.»</w:t>
      </w:r>
    </w:p>
    <w:p w:rsidR="005A5BDE" w:rsidRPr="00C95B2B" w:rsidRDefault="005A5BDE" w:rsidP="005A5BDE">
      <w:pPr>
        <w:autoSpaceDE w:val="0"/>
        <w:autoSpaceDN w:val="0"/>
        <w:adjustRightInd w:val="0"/>
        <w:spacing w:line="276" w:lineRule="auto"/>
        <w:ind w:firstLine="540"/>
        <w:jc w:val="both"/>
        <w:rPr>
          <w:sz w:val="27"/>
          <w:szCs w:val="27"/>
        </w:rPr>
      </w:pPr>
      <w:r w:rsidRPr="00C95B2B">
        <w:rPr>
          <w:rFonts w:eastAsia="Calibri"/>
          <w:sz w:val="27"/>
          <w:szCs w:val="27"/>
        </w:rPr>
        <w:t>1.16</w:t>
      </w:r>
      <w:r>
        <w:rPr>
          <w:rFonts w:eastAsia="Calibri"/>
          <w:sz w:val="27"/>
          <w:szCs w:val="27"/>
        </w:rPr>
        <w:t>.</w:t>
      </w:r>
      <w:r w:rsidRPr="00C95B2B">
        <w:rPr>
          <w:rFonts w:eastAsia="Calibri"/>
          <w:sz w:val="27"/>
          <w:szCs w:val="27"/>
        </w:rPr>
        <w:t xml:space="preserve"> В Приложение №</w:t>
      </w:r>
      <w:r w:rsidR="0040001F">
        <w:rPr>
          <w:rFonts w:eastAsia="Calibri"/>
          <w:sz w:val="27"/>
          <w:szCs w:val="27"/>
        </w:rPr>
        <w:t xml:space="preserve"> </w:t>
      </w:r>
      <w:r w:rsidRPr="00C95B2B">
        <w:rPr>
          <w:rFonts w:eastAsia="Calibri"/>
          <w:sz w:val="27"/>
          <w:szCs w:val="27"/>
        </w:rPr>
        <w:t>1 к Порядку</w:t>
      </w:r>
      <w:r w:rsidRPr="00C95B2B">
        <w:rPr>
          <w:sz w:val="27"/>
          <w:szCs w:val="27"/>
        </w:rPr>
        <w:t xml:space="preserve"> учета бюджетных и денежных обязательств получателей средств бюджета </w:t>
      </w:r>
      <w:r w:rsidR="0040001F" w:rsidRPr="00F12E20">
        <w:rPr>
          <w:color w:val="000000"/>
          <w:spacing w:val="-2"/>
          <w:sz w:val="27"/>
          <w:szCs w:val="27"/>
        </w:rPr>
        <w:t>Крыловского сельского поселения</w:t>
      </w:r>
      <w:r w:rsidR="0040001F" w:rsidRPr="00C95B2B">
        <w:rPr>
          <w:sz w:val="27"/>
          <w:szCs w:val="27"/>
        </w:rPr>
        <w:t xml:space="preserve"> </w:t>
      </w:r>
      <w:r w:rsidRPr="00C95B2B">
        <w:rPr>
          <w:sz w:val="27"/>
          <w:szCs w:val="27"/>
        </w:rPr>
        <w:t xml:space="preserve">утвержденного </w:t>
      </w:r>
      <w:r w:rsidR="0040001F">
        <w:rPr>
          <w:sz w:val="27"/>
          <w:szCs w:val="27"/>
        </w:rPr>
        <w:t xml:space="preserve">постановлением </w:t>
      </w:r>
      <w:r w:rsidRPr="00C95B2B">
        <w:rPr>
          <w:sz w:val="27"/>
          <w:szCs w:val="27"/>
        </w:rPr>
        <w:t xml:space="preserve">администрации </w:t>
      </w:r>
      <w:r w:rsidR="0040001F" w:rsidRPr="00F12E20">
        <w:rPr>
          <w:color w:val="000000"/>
          <w:spacing w:val="-2"/>
          <w:sz w:val="27"/>
          <w:szCs w:val="27"/>
        </w:rPr>
        <w:t>Крыловского сельского поселения</w:t>
      </w:r>
      <w:r w:rsidR="0040001F" w:rsidRPr="00C95B2B">
        <w:rPr>
          <w:sz w:val="27"/>
          <w:szCs w:val="27"/>
        </w:rPr>
        <w:t xml:space="preserve"> </w:t>
      </w:r>
      <w:r w:rsidRPr="00C95B2B">
        <w:rPr>
          <w:sz w:val="27"/>
          <w:szCs w:val="27"/>
        </w:rPr>
        <w:t xml:space="preserve">Кировского муниципального района от </w:t>
      </w:r>
      <w:r w:rsidR="0040001F">
        <w:rPr>
          <w:sz w:val="27"/>
          <w:szCs w:val="27"/>
        </w:rPr>
        <w:t>2</w:t>
      </w:r>
      <w:r w:rsidRPr="00C95B2B">
        <w:rPr>
          <w:sz w:val="27"/>
          <w:szCs w:val="27"/>
        </w:rPr>
        <w:t xml:space="preserve">5.11.2021 г. № </w:t>
      </w:r>
      <w:r w:rsidR="0040001F">
        <w:rPr>
          <w:sz w:val="27"/>
          <w:szCs w:val="27"/>
        </w:rPr>
        <w:t>3</w:t>
      </w:r>
      <w:r w:rsidRPr="00C95B2B">
        <w:rPr>
          <w:sz w:val="27"/>
          <w:szCs w:val="27"/>
        </w:rPr>
        <w:t>4 в графе 3 пункта 1 слова «Акт выполненных работ», «Акт об оказании услуг», «Акт приема-передачи», «Товарная накладная (унифицированная форм № ТОРГ-12)(ф.0330212)», «Универсальный передаточный акт», «Чек» исключить.</w:t>
      </w:r>
    </w:p>
    <w:p w:rsidR="005A5BDE" w:rsidRPr="00C95B2B" w:rsidRDefault="005A5BDE" w:rsidP="0040001F">
      <w:pPr>
        <w:autoSpaceDE w:val="0"/>
        <w:autoSpaceDN w:val="0"/>
        <w:adjustRightInd w:val="0"/>
        <w:spacing w:line="276" w:lineRule="auto"/>
        <w:ind w:firstLine="540"/>
        <w:jc w:val="both"/>
        <w:rPr>
          <w:rFonts w:eastAsia="Calibri"/>
          <w:sz w:val="27"/>
          <w:szCs w:val="27"/>
        </w:rPr>
      </w:pPr>
      <w:r w:rsidRPr="00C95B2B">
        <w:rPr>
          <w:sz w:val="27"/>
          <w:szCs w:val="27"/>
        </w:rPr>
        <w:t xml:space="preserve">1.17. </w:t>
      </w:r>
      <w:r w:rsidRPr="00C95B2B">
        <w:rPr>
          <w:rFonts w:eastAsia="Calibri"/>
          <w:sz w:val="27"/>
          <w:szCs w:val="27"/>
        </w:rPr>
        <w:t>В Приложение №</w:t>
      </w:r>
      <w:r w:rsidR="0040001F">
        <w:rPr>
          <w:rFonts w:eastAsia="Calibri"/>
          <w:sz w:val="27"/>
          <w:szCs w:val="27"/>
        </w:rPr>
        <w:t xml:space="preserve"> </w:t>
      </w:r>
      <w:r w:rsidRPr="00C95B2B">
        <w:rPr>
          <w:rFonts w:eastAsia="Calibri"/>
          <w:sz w:val="27"/>
          <w:szCs w:val="27"/>
        </w:rPr>
        <w:t>1 к Порядку</w:t>
      </w:r>
      <w:r w:rsidRPr="00C95B2B">
        <w:rPr>
          <w:sz w:val="27"/>
          <w:szCs w:val="27"/>
        </w:rPr>
        <w:t xml:space="preserve"> учета бюджетных и денежных обязательств получателей средств бюджета</w:t>
      </w:r>
      <w:r w:rsidR="0040001F" w:rsidRPr="0040001F">
        <w:rPr>
          <w:color w:val="000000"/>
          <w:spacing w:val="-2"/>
          <w:sz w:val="27"/>
          <w:szCs w:val="27"/>
        </w:rPr>
        <w:t xml:space="preserve"> </w:t>
      </w:r>
      <w:r w:rsidR="0040001F" w:rsidRPr="00F12E20">
        <w:rPr>
          <w:color w:val="000000"/>
          <w:spacing w:val="-2"/>
          <w:sz w:val="27"/>
          <w:szCs w:val="27"/>
        </w:rPr>
        <w:t>Крыловского сельского поселения</w:t>
      </w:r>
      <w:r w:rsidRPr="00C95B2B">
        <w:rPr>
          <w:sz w:val="27"/>
          <w:szCs w:val="27"/>
        </w:rPr>
        <w:t xml:space="preserve"> утвержденного </w:t>
      </w:r>
      <w:r w:rsidR="0040001F">
        <w:rPr>
          <w:sz w:val="27"/>
          <w:szCs w:val="27"/>
        </w:rPr>
        <w:t xml:space="preserve">постановлением </w:t>
      </w:r>
      <w:r w:rsidRPr="00C95B2B">
        <w:rPr>
          <w:sz w:val="27"/>
          <w:szCs w:val="27"/>
        </w:rPr>
        <w:t xml:space="preserve">администрации </w:t>
      </w:r>
      <w:r w:rsidR="0040001F" w:rsidRPr="00F12E20">
        <w:rPr>
          <w:color w:val="000000"/>
          <w:spacing w:val="-2"/>
          <w:sz w:val="27"/>
          <w:szCs w:val="27"/>
        </w:rPr>
        <w:t>Крыловского сельского поселения</w:t>
      </w:r>
      <w:r w:rsidR="0040001F" w:rsidRPr="00C95B2B">
        <w:rPr>
          <w:sz w:val="27"/>
          <w:szCs w:val="27"/>
        </w:rPr>
        <w:t xml:space="preserve"> </w:t>
      </w:r>
      <w:r w:rsidRPr="00C95B2B">
        <w:rPr>
          <w:sz w:val="27"/>
          <w:szCs w:val="27"/>
        </w:rPr>
        <w:t xml:space="preserve">Кировского муниципального района от </w:t>
      </w:r>
      <w:r w:rsidR="0040001F">
        <w:rPr>
          <w:sz w:val="27"/>
          <w:szCs w:val="27"/>
        </w:rPr>
        <w:t>2</w:t>
      </w:r>
      <w:r w:rsidRPr="00C95B2B">
        <w:rPr>
          <w:sz w:val="27"/>
          <w:szCs w:val="27"/>
        </w:rPr>
        <w:t xml:space="preserve">5.11.2021 г. № </w:t>
      </w:r>
      <w:r w:rsidR="0040001F">
        <w:rPr>
          <w:sz w:val="27"/>
          <w:szCs w:val="27"/>
        </w:rPr>
        <w:t>3</w:t>
      </w:r>
      <w:r w:rsidRPr="00C95B2B">
        <w:rPr>
          <w:sz w:val="27"/>
          <w:szCs w:val="27"/>
        </w:rPr>
        <w:t xml:space="preserve">4 в графе 3 пункта 1 после слов «внесение арендной платы по муниципальному контракту» дополнить словами </w:t>
      </w:r>
      <w:r w:rsidRPr="00C95B2B">
        <w:rPr>
          <w:rFonts w:eastAsia="Calibri"/>
          <w:sz w:val="27"/>
          <w:szCs w:val="27"/>
        </w:rPr>
        <w:t>«если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p w:rsidR="005A5BDE" w:rsidRPr="00C95B2B" w:rsidRDefault="005A5BDE" w:rsidP="005A5BDE">
      <w:pPr>
        <w:autoSpaceDE w:val="0"/>
        <w:autoSpaceDN w:val="0"/>
        <w:adjustRightInd w:val="0"/>
        <w:spacing w:line="276" w:lineRule="auto"/>
        <w:ind w:firstLine="540"/>
        <w:jc w:val="both"/>
        <w:rPr>
          <w:sz w:val="27"/>
          <w:szCs w:val="27"/>
        </w:rPr>
      </w:pPr>
      <w:r w:rsidRPr="00C95B2B">
        <w:rPr>
          <w:rFonts w:eastAsia="Calibri"/>
          <w:sz w:val="27"/>
          <w:szCs w:val="27"/>
        </w:rPr>
        <w:t>1.18. В Приложение №</w:t>
      </w:r>
      <w:r w:rsidR="0040001F">
        <w:rPr>
          <w:rFonts w:eastAsia="Calibri"/>
          <w:sz w:val="27"/>
          <w:szCs w:val="27"/>
        </w:rPr>
        <w:t xml:space="preserve"> </w:t>
      </w:r>
      <w:r w:rsidRPr="00C95B2B">
        <w:rPr>
          <w:rFonts w:eastAsia="Calibri"/>
          <w:sz w:val="27"/>
          <w:szCs w:val="27"/>
        </w:rPr>
        <w:t>1 к Порядку</w:t>
      </w:r>
      <w:r w:rsidRPr="00C95B2B">
        <w:rPr>
          <w:sz w:val="27"/>
          <w:szCs w:val="27"/>
        </w:rPr>
        <w:t xml:space="preserve"> учета бюджетных и денежных обязательств получателей средств бюджета </w:t>
      </w:r>
      <w:r w:rsidR="0040001F" w:rsidRPr="00F12E20">
        <w:rPr>
          <w:color w:val="000000"/>
          <w:spacing w:val="-2"/>
          <w:sz w:val="27"/>
          <w:szCs w:val="27"/>
        </w:rPr>
        <w:t>Крыловского сельского поселения</w:t>
      </w:r>
      <w:r w:rsidR="0040001F" w:rsidRPr="00C95B2B">
        <w:rPr>
          <w:sz w:val="27"/>
          <w:szCs w:val="27"/>
        </w:rPr>
        <w:t xml:space="preserve"> </w:t>
      </w:r>
      <w:r w:rsidRPr="00C95B2B">
        <w:rPr>
          <w:sz w:val="27"/>
          <w:szCs w:val="27"/>
        </w:rPr>
        <w:t xml:space="preserve">утвержденного </w:t>
      </w:r>
      <w:r w:rsidR="0040001F">
        <w:rPr>
          <w:sz w:val="27"/>
          <w:szCs w:val="27"/>
        </w:rPr>
        <w:t xml:space="preserve">постановлением </w:t>
      </w:r>
      <w:r w:rsidRPr="00C95B2B">
        <w:rPr>
          <w:sz w:val="27"/>
          <w:szCs w:val="27"/>
        </w:rPr>
        <w:t>администрации</w:t>
      </w:r>
      <w:r w:rsidR="0040001F" w:rsidRPr="0040001F">
        <w:rPr>
          <w:color w:val="000000"/>
          <w:spacing w:val="-2"/>
          <w:sz w:val="27"/>
          <w:szCs w:val="27"/>
        </w:rPr>
        <w:t xml:space="preserve"> </w:t>
      </w:r>
      <w:r w:rsidR="0040001F" w:rsidRPr="00F12E20">
        <w:rPr>
          <w:color w:val="000000"/>
          <w:spacing w:val="-2"/>
          <w:sz w:val="27"/>
          <w:szCs w:val="27"/>
        </w:rPr>
        <w:t>Крыловского сельского поселения</w:t>
      </w:r>
      <w:r w:rsidRPr="00C95B2B">
        <w:rPr>
          <w:sz w:val="27"/>
          <w:szCs w:val="27"/>
        </w:rPr>
        <w:t xml:space="preserve"> Кировского муниципального района от </w:t>
      </w:r>
      <w:r w:rsidR="0040001F">
        <w:rPr>
          <w:sz w:val="27"/>
          <w:szCs w:val="27"/>
        </w:rPr>
        <w:t>2</w:t>
      </w:r>
      <w:r w:rsidRPr="00C95B2B">
        <w:rPr>
          <w:sz w:val="27"/>
          <w:szCs w:val="27"/>
        </w:rPr>
        <w:t xml:space="preserve">5.11.2021 г. № </w:t>
      </w:r>
      <w:r w:rsidR="0040001F">
        <w:rPr>
          <w:sz w:val="27"/>
          <w:szCs w:val="27"/>
        </w:rPr>
        <w:t>3</w:t>
      </w:r>
      <w:r w:rsidRPr="00C95B2B">
        <w:rPr>
          <w:sz w:val="27"/>
          <w:szCs w:val="27"/>
        </w:rPr>
        <w:t>4 в графе 3 пункта 1 дополнить абзацем следующего содержания:</w:t>
      </w:r>
    </w:p>
    <w:p w:rsidR="005A5BDE" w:rsidRDefault="005A5BDE" w:rsidP="005A5BDE">
      <w:pPr>
        <w:autoSpaceDE w:val="0"/>
        <w:autoSpaceDN w:val="0"/>
        <w:adjustRightInd w:val="0"/>
        <w:ind w:firstLine="540"/>
        <w:jc w:val="both"/>
        <w:rPr>
          <w:rFonts w:eastAsia="Calibri"/>
          <w:sz w:val="27"/>
          <w:szCs w:val="27"/>
        </w:rPr>
      </w:pPr>
      <w:r w:rsidRPr="00C95B2B">
        <w:rPr>
          <w:sz w:val="27"/>
          <w:szCs w:val="27"/>
        </w:rPr>
        <w:t>«</w:t>
      </w:r>
      <w:r w:rsidRPr="00C95B2B">
        <w:rPr>
          <w:rFonts w:eastAsia="Calibri"/>
          <w:sz w:val="27"/>
          <w:szCs w:val="27"/>
        </w:rPr>
        <w:t>Документ о приемке поставленных товаров, выполненных работ (их результатов, в том числе этапов), оказанных услуг»</w:t>
      </w:r>
    </w:p>
    <w:p w:rsidR="0040001F" w:rsidRDefault="0040001F" w:rsidP="005A5BDE">
      <w:pPr>
        <w:autoSpaceDE w:val="0"/>
        <w:autoSpaceDN w:val="0"/>
        <w:ind w:firstLine="709"/>
        <w:jc w:val="both"/>
        <w:rPr>
          <w:sz w:val="27"/>
          <w:szCs w:val="27"/>
        </w:rPr>
      </w:pPr>
    </w:p>
    <w:p w:rsidR="00EF033C" w:rsidRPr="004E3269" w:rsidRDefault="00EF033C" w:rsidP="004E3269">
      <w:pPr>
        <w:pStyle w:val="ad"/>
        <w:rPr>
          <w:sz w:val="28"/>
          <w:szCs w:val="28"/>
        </w:rPr>
      </w:pPr>
      <w:r w:rsidRPr="004E3269">
        <w:rPr>
          <w:sz w:val="28"/>
          <w:szCs w:val="28"/>
        </w:rPr>
        <w:t xml:space="preserve">          2. Настоящее постановление вступает в силу со дня его официального опубликования на официальном сайте администрации Крыловского сельского поселения.</w:t>
      </w:r>
    </w:p>
    <w:p w:rsidR="00EF033C" w:rsidRPr="004E3269" w:rsidRDefault="00EF033C" w:rsidP="004E3269">
      <w:pPr>
        <w:pStyle w:val="ad"/>
        <w:rPr>
          <w:sz w:val="28"/>
          <w:szCs w:val="28"/>
        </w:rPr>
      </w:pPr>
      <w:r w:rsidRPr="004E3269">
        <w:rPr>
          <w:sz w:val="28"/>
          <w:szCs w:val="28"/>
        </w:rPr>
        <w:t xml:space="preserve">          3. Обнародовать настоящее постановление в соответствии со статьёй 54 Устава Крыловского сельского поселения на информационных стендах поселения</w:t>
      </w:r>
      <w:bookmarkStart w:id="2" w:name="_GoBack"/>
      <w:bookmarkEnd w:id="2"/>
      <w:r w:rsidRPr="004E3269">
        <w:rPr>
          <w:sz w:val="28"/>
          <w:szCs w:val="28"/>
        </w:rPr>
        <w:t xml:space="preserve"> и опубликовать на официальном сайте администрации Крыловского сельского поселения Кировского  муниципального района Приморского края в сети Интернет</w:t>
      </w:r>
      <w:hyperlink r:id="rId10" w:history="1">
        <w:r w:rsidRPr="004E3269">
          <w:rPr>
            <w:rStyle w:val="aa"/>
            <w:sz w:val="28"/>
            <w:szCs w:val="28"/>
            <w:lang w:val="en-US"/>
          </w:rPr>
          <w:t>http</w:t>
        </w:r>
        <w:r w:rsidRPr="004E3269">
          <w:rPr>
            <w:rStyle w:val="aa"/>
            <w:sz w:val="28"/>
            <w:szCs w:val="28"/>
          </w:rPr>
          <w:t>://</w:t>
        </w:r>
        <w:r w:rsidRPr="004E3269">
          <w:rPr>
            <w:rStyle w:val="aa"/>
            <w:sz w:val="28"/>
            <w:szCs w:val="28"/>
            <w:lang w:val="en-US"/>
          </w:rPr>
          <w:t>krilovka</w:t>
        </w:r>
        <w:r w:rsidRPr="004E3269">
          <w:rPr>
            <w:rStyle w:val="aa"/>
            <w:sz w:val="28"/>
            <w:szCs w:val="28"/>
          </w:rPr>
          <w:t>.</w:t>
        </w:r>
        <w:r w:rsidRPr="004E3269">
          <w:rPr>
            <w:rStyle w:val="aa"/>
            <w:sz w:val="28"/>
            <w:szCs w:val="28"/>
            <w:lang w:val="en-US"/>
          </w:rPr>
          <w:t>ru</w:t>
        </w:r>
      </w:hyperlink>
      <w:r w:rsidRPr="004E3269">
        <w:rPr>
          <w:sz w:val="28"/>
          <w:szCs w:val="28"/>
        </w:rPr>
        <w:t>.</w:t>
      </w:r>
    </w:p>
    <w:p w:rsidR="00EF033C" w:rsidRPr="004E3269" w:rsidRDefault="00EF033C" w:rsidP="004E3269">
      <w:pPr>
        <w:pStyle w:val="ad"/>
        <w:rPr>
          <w:sz w:val="28"/>
          <w:szCs w:val="28"/>
        </w:rPr>
      </w:pPr>
      <w:r w:rsidRPr="004E3269">
        <w:rPr>
          <w:sz w:val="28"/>
          <w:szCs w:val="28"/>
        </w:rPr>
        <w:t xml:space="preserve">              4. Контроль за исполнением настоящего постановления оставляю за собой.</w:t>
      </w:r>
    </w:p>
    <w:p w:rsidR="005A5BDE" w:rsidRDefault="005A5BDE" w:rsidP="005A5BDE">
      <w:pPr>
        <w:autoSpaceDE w:val="0"/>
        <w:autoSpaceDN w:val="0"/>
        <w:spacing w:line="360" w:lineRule="auto"/>
        <w:jc w:val="both"/>
        <w:rPr>
          <w:sz w:val="28"/>
          <w:szCs w:val="28"/>
        </w:rPr>
      </w:pPr>
      <w:r>
        <w:rPr>
          <w:sz w:val="28"/>
          <w:szCs w:val="28"/>
        </w:rPr>
        <w:t xml:space="preserve">          </w:t>
      </w:r>
    </w:p>
    <w:p w:rsidR="005A5BDE" w:rsidRPr="00F12E20" w:rsidRDefault="005A5BDE" w:rsidP="005A5BDE">
      <w:pPr>
        <w:widowControl w:val="0"/>
        <w:autoSpaceDE w:val="0"/>
        <w:autoSpaceDN w:val="0"/>
        <w:spacing w:line="360" w:lineRule="auto"/>
        <w:ind w:firstLine="709"/>
        <w:jc w:val="both"/>
        <w:rPr>
          <w:color w:val="000000"/>
          <w:spacing w:val="-2"/>
          <w:sz w:val="27"/>
          <w:szCs w:val="27"/>
        </w:rPr>
      </w:pPr>
      <w:r w:rsidRPr="00F12E20">
        <w:rPr>
          <w:color w:val="000000"/>
          <w:spacing w:val="-2"/>
          <w:sz w:val="27"/>
          <w:szCs w:val="27"/>
        </w:rPr>
        <w:t>Врио главы Крыловского сельского поселения                  В.С. Медведев</w:t>
      </w:r>
    </w:p>
    <w:p w:rsidR="005A5BDE" w:rsidRPr="00C95B2B" w:rsidRDefault="005A5BDE" w:rsidP="005A5BDE">
      <w:pPr>
        <w:autoSpaceDE w:val="0"/>
        <w:autoSpaceDN w:val="0"/>
        <w:adjustRightInd w:val="0"/>
        <w:ind w:firstLine="540"/>
        <w:jc w:val="both"/>
        <w:rPr>
          <w:rFonts w:eastAsia="Calibri"/>
          <w:sz w:val="27"/>
          <w:szCs w:val="27"/>
        </w:rPr>
      </w:pPr>
    </w:p>
    <w:sectPr w:rsidR="005A5BDE" w:rsidRPr="00C95B2B" w:rsidSect="00713D77">
      <w:headerReference w:type="default" r:id="rId11"/>
      <w:footerReference w:type="default" r:id="rId12"/>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1389" w:rsidRDefault="00CD1389" w:rsidP="0010267C">
      <w:r>
        <w:separator/>
      </w:r>
    </w:p>
  </w:endnote>
  <w:endnote w:type="continuationSeparator" w:id="0">
    <w:p w:rsidR="00CD1389" w:rsidRDefault="00CD1389" w:rsidP="0010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41EC" w:rsidRDefault="003B41EC" w:rsidP="00713D77">
    <w:pPr>
      <w:pStyle w:val="a8"/>
      <w:tabs>
        <w:tab w:val="clear" w:pos="4677"/>
        <w:tab w:val="clear" w:pos="9355"/>
        <w:tab w:val="left" w:pos="66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1389" w:rsidRDefault="00CD1389" w:rsidP="0010267C">
      <w:r>
        <w:separator/>
      </w:r>
    </w:p>
  </w:footnote>
  <w:footnote w:type="continuationSeparator" w:id="0">
    <w:p w:rsidR="00CD1389" w:rsidRDefault="00CD1389" w:rsidP="0010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41EC" w:rsidRDefault="003B41EC">
    <w:pPr>
      <w:pStyle w:val="a6"/>
      <w:jc w:val="center"/>
    </w:pPr>
  </w:p>
  <w:p w:rsidR="003B41EC" w:rsidRDefault="003B41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0825"/>
    <w:multiLevelType w:val="multilevel"/>
    <w:tmpl w:val="2454FAA2"/>
    <w:lvl w:ilvl="0">
      <w:start w:val="1"/>
      <w:numFmt w:val="decimal"/>
      <w:lvlText w:val="%1."/>
      <w:lvlJc w:val="left"/>
      <w:pPr>
        <w:ind w:left="1068" w:hanging="360"/>
      </w:pPr>
      <w:rPr>
        <w:rFonts w:cs="Times New Roman" w:hint="default"/>
      </w:rPr>
    </w:lvl>
    <w:lvl w:ilvl="1">
      <w:start w:val="1"/>
      <w:numFmt w:val="decimal"/>
      <w:isLgl/>
      <w:lvlText w:val="%1.%2."/>
      <w:lvlJc w:val="left"/>
      <w:pPr>
        <w:ind w:left="1953" w:hanging="1245"/>
      </w:pPr>
      <w:rPr>
        <w:rFonts w:eastAsia="Times New Roman" w:hint="default"/>
      </w:rPr>
    </w:lvl>
    <w:lvl w:ilvl="2">
      <w:start w:val="1"/>
      <w:numFmt w:val="decimal"/>
      <w:isLgl/>
      <w:lvlText w:val="%1.%2.%3."/>
      <w:lvlJc w:val="left"/>
      <w:pPr>
        <w:ind w:left="1953" w:hanging="1245"/>
      </w:pPr>
      <w:rPr>
        <w:rFonts w:eastAsia="Times New Roman" w:hint="default"/>
      </w:rPr>
    </w:lvl>
    <w:lvl w:ilvl="3">
      <w:start w:val="1"/>
      <w:numFmt w:val="decimal"/>
      <w:isLgl/>
      <w:lvlText w:val="%1.%2.%3.%4."/>
      <w:lvlJc w:val="left"/>
      <w:pPr>
        <w:ind w:left="1953" w:hanging="1245"/>
      </w:pPr>
      <w:rPr>
        <w:rFonts w:eastAsia="Times New Roman" w:hint="default"/>
      </w:rPr>
    </w:lvl>
    <w:lvl w:ilvl="4">
      <w:start w:val="1"/>
      <w:numFmt w:val="decimal"/>
      <w:isLgl/>
      <w:lvlText w:val="%1.%2.%3.%4.%5."/>
      <w:lvlJc w:val="left"/>
      <w:pPr>
        <w:ind w:left="1953" w:hanging="1245"/>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51B"/>
    <w:rsid w:val="00004136"/>
    <w:rsid w:val="00013D4C"/>
    <w:rsid w:val="00015C1A"/>
    <w:rsid w:val="00017BDE"/>
    <w:rsid w:val="00024E6B"/>
    <w:rsid w:val="000309FD"/>
    <w:rsid w:val="00037E62"/>
    <w:rsid w:val="000421F7"/>
    <w:rsid w:val="000603B6"/>
    <w:rsid w:val="0006528D"/>
    <w:rsid w:val="00073B16"/>
    <w:rsid w:val="00090F40"/>
    <w:rsid w:val="00094F9E"/>
    <w:rsid w:val="000969A7"/>
    <w:rsid w:val="000969E8"/>
    <w:rsid w:val="000A2D5E"/>
    <w:rsid w:val="000B1C59"/>
    <w:rsid w:val="000B68A3"/>
    <w:rsid w:val="000C330F"/>
    <w:rsid w:val="000C37A2"/>
    <w:rsid w:val="000C65A1"/>
    <w:rsid w:val="000C6DBA"/>
    <w:rsid w:val="000D160A"/>
    <w:rsid w:val="000D1FCA"/>
    <w:rsid w:val="000D4A28"/>
    <w:rsid w:val="000D552B"/>
    <w:rsid w:val="000D7774"/>
    <w:rsid w:val="000E1163"/>
    <w:rsid w:val="000E42C5"/>
    <w:rsid w:val="000E5529"/>
    <w:rsid w:val="000E7177"/>
    <w:rsid w:val="000F0917"/>
    <w:rsid w:val="000F178B"/>
    <w:rsid w:val="000F4209"/>
    <w:rsid w:val="000F51F0"/>
    <w:rsid w:val="000F598A"/>
    <w:rsid w:val="0010267C"/>
    <w:rsid w:val="00105A82"/>
    <w:rsid w:val="00107E2B"/>
    <w:rsid w:val="00112814"/>
    <w:rsid w:val="001130F2"/>
    <w:rsid w:val="0012441C"/>
    <w:rsid w:val="001257CB"/>
    <w:rsid w:val="00141A47"/>
    <w:rsid w:val="00145A95"/>
    <w:rsid w:val="00146EBA"/>
    <w:rsid w:val="0015361E"/>
    <w:rsid w:val="00161848"/>
    <w:rsid w:val="00161A85"/>
    <w:rsid w:val="00165E26"/>
    <w:rsid w:val="00166F90"/>
    <w:rsid w:val="001679AD"/>
    <w:rsid w:val="00170B0D"/>
    <w:rsid w:val="00170EB2"/>
    <w:rsid w:val="0017154D"/>
    <w:rsid w:val="00177C8A"/>
    <w:rsid w:val="00180BC4"/>
    <w:rsid w:val="001812B6"/>
    <w:rsid w:val="001909AB"/>
    <w:rsid w:val="00194082"/>
    <w:rsid w:val="001A5427"/>
    <w:rsid w:val="001A5D79"/>
    <w:rsid w:val="001A64EE"/>
    <w:rsid w:val="001A77EE"/>
    <w:rsid w:val="001B496F"/>
    <w:rsid w:val="001C78B3"/>
    <w:rsid w:val="001D08CA"/>
    <w:rsid w:val="001D5141"/>
    <w:rsid w:val="001E50A9"/>
    <w:rsid w:val="001E5A8A"/>
    <w:rsid w:val="001F394A"/>
    <w:rsid w:val="00204BD0"/>
    <w:rsid w:val="00205916"/>
    <w:rsid w:val="00213347"/>
    <w:rsid w:val="002137CE"/>
    <w:rsid w:val="002139A7"/>
    <w:rsid w:val="002166DB"/>
    <w:rsid w:val="0022237D"/>
    <w:rsid w:val="00222960"/>
    <w:rsid w:val="00225C18"/>
    <w:rsid w:val="0022714C"/>
    <w:rsid w:val="002278CC"/>
    <w:rsid w:val="00232ECB"/>
    <w:rsid w:val="00234C06"/>
    <w:rsid w:val="00235EAD"/>
    <w:rsid w:val="00240130"/>
    <w:rsid w:val="00240B71"/>
    <w:rsid w:val="00251C3F"/>
    <w:rsid w:val="0025205A"/>
    <w:rsid w:val="0025254E"/>
    <w:rsid w:val="002536FA"/>
    <w:rsid w:val="00257F45"/>
    <w:rsid w:val="0026368F"/>
    <w:rsid w:val="00271B09"/>
    <w:rsid w:val="00281945"/>
    <w:rsid w:val="00282719"/>
    <w:rsid w:val="0028307D"/>
    <w:rsid w:val="002856E4"/>
    <w:rsid w:val="002872BA"/>
    <w:rsid w:val="00287A5D"/>
    <w:rsid w:val="0029115C"/>
    <w:rsid w:val="00291D9B"/>
    <w:rsid w:val="00294AA3"/>
    <w:rsid w:val="002A14D2"/>
    <w:rsid w:val="002A1574"/>
    <w:rsid w:val="002A3542"/>
    <w:rsid w:val="002A42C9"/>
    <w:rsid w:val="002A6137"/>
    <w:rsid w:val="002A6D22"/>
    <w:rsid w:val="002A7FE6"/>
    <w:rsid w:val="002B1015"/>
    <w:rsid w:val="002B736F"/>
    <w:rsid w:val="002C1A67"/>
    <w:rsid w:val="002D1251"/>
    <w:rsid w:val="002D1DB6"/>
    <w:rsid w:val="002D6911"/>
    <w:rsid w:val="002D7ACA"/>
    <w:rsid w:val="002E6808"/>
    <w:rsid w:val="002E7DAA"/>
    <w:rsid w:val="002F131B"/>
    <w:rsid w:val="002F5A4D"/>
    <w:rsid w:val="002F6D85"/>
    <w:rsid w:val="00305DA1"/>
    <w:rsid w:val="003230FB"/>
    <w:rsid w:val="00324A1C"/>
    <w:rsid w:val="003252D0"/>
    <w:rsid w:val="0033366C"/>
    <w:rsid w:val="003400E6"/>
    <w:rsid w:val="00340E57"/>
    <w:rsid w:val="00344568"/>
    <w:rsid w:val="003446A8"/>
    <w:rsid w:val="00345647"/>
    <w:rsid w:val="003633EE"/>
    <w:rsid w:val="00365C11"/>
    <w:rsid w:val="00367AEB"/>
    <w:rsid w:val="00367E01"/>
    <w:rsid w:val="00370647"/>
    <w:rsid w:val="003724FC"/>
    <w:rsid w:val="00375982"/>
    <w:rsid w:val="00381E94"/>
    <w:rsid w:val="0038593A"/>
    <w:rsid w:val="003908A3"/>
    <w:rsid w:val="003920DE"/>
    <w:rsid w:val="00392678"/>
    <w:rsid w:val="003A08B3"/>
    <w:rsid w:val="003A315C"/>
    <w:rsid w:val="003B3AE5"/>
    <w:rsid w:val="003B41EC"/>
    <w:rsid w:val="003B54BD"/>
    <w:rsid w:val="003B7609"/>
    <w:rsid w:val="003C0D4B"/>
    <w:rsid w:val="003C5B12"/>
    <w:rsid w:val="003C5B76"/>
    <w:rsid w:val="003D047F"/>
    <w:rsid w:val="003D5C5E"/>
    <w:rsid w:val="003E2BF6"/>
    <w:rsid w:val="003E737B"/>
    <w:rsid w:val="003F158D"/>
    <w:rsid w:val="003F603B"/>
    <w:rsid w:val="0040001F"/>
    <w:rsid w:val="0040021B"/>
    <w:rsid w:val="00400247"/>
    <w:rsid w:val="004061F2"/>
    <w:rsid w:val="004068C0"/>
    <w:rsid w:val="0041241F"/>
    <w:rsid w:val="00412958"/>
    <w:rsid w:val="004225EB"/>
    <w:rsid w:val="00426583"/>
    <w:rsid w:val="0043049F"/>
    <w:rsid w:val="00445DED"/>
    <w:rsid w:val="00447152"/>
    <w:rsid w:val="00452102"/>
    <w:rsid w:val="00460EC7"/>
    <w:rsid w:val="004663E6"/>
    <w:rsid w:val="00467655"/>
    <w:rsid w:val="0047129D"/>
    <w:rsid w:val="00487A26"/>
    <w:rsid w:val="004924FE"/>
    <w:rsid w:val="00492A22"/>
    <w:rsid w:val="004962DA"/>
    <w:rsid w:val="00497C50"/>
    <w:rsid w:val="004A6D44"/>
    <w:rsid w:val="004B2A94"/>
    <w:rsid w:val="004B3E44"/>
    <w:rsid w:val="004B40A1"/>
    <w:rsid w:val="004B7799"/>
    <w:rsid w:val="004C37DD"/>
    <w:rsid w:val="004D7614"/>
    <w:rsid w:val="004E1DDD"/>
    <w:rsid w:val="004E24EE"/>
    <w:rsid w:val="004E3269"/>
    <w:rsid w:val="004E32C5"/>
    <w:rsid w:val="004E7650"/>
    <w:rsid w:val="004F1133"/>
    <w:rsid w:val="004F73AD"/>
    <w:rsid w:val="00500DC4"/>
    <w:rsid w:val="00503B8C"/>
    <w:rsid w:val="00506056"/>
    <w:rsid w:val="00512599"/>
    <w:rsid w:val="005168CC"/>
    <w:rsid w:val="00520BB4"/>
    <w:rsid w:val="00521566"/>
    <w:rsid w:val="005215DC"/>
    <w:rsid w:val="00522C75"/>
    <w:rsid w:val="00523613"/>
    <w:rsid w:val="005255CA"/>
    <w:rsid w:val="005303BC"/>
    <w:rsid w:val="005310CA"/>
    <w:rsid w:val="00532BD3"/>
    <w:rsid w:val="0054047D"/>
    <w:rsid w:val="005431E6"/>
    <w:rsid w:val="00544715"/>
    <w:rsid w:val="0054757D"/>
    <w:rsid w:val="005476AC"/>
    <w:rsid w:val="005519F9"/>
    <w:rsid w:val="005577BD"/>
    <w:rsid w:val="00557B75"/>
    <w:rsid w:val="00564652"/>
    <w:rsid w:val="005674DA"/>
    <w:rsid w:val="00573DE3"/>
    <w:rsid w:val="00575567"/>
    <w:rsid w:val="00577820"/>
    <w:rsid w:val="005835AD"/>
    <w:rsid w:val="005900C5"/>
    <w:rsid w:val="0059121D"/>
    <w:rsid w:val="00595653"/>
    <w:rsid w:val="005963B7"/>
    <w:rsid w:val="005A3CFF"/>
    <w:rsid w:val="005A5BDE"/>
    <w:rsid w:val="005A5F11"/>
    <w:rsid w:val="005A631E"/>
    <w:rsid w:val="005B1D59"/>
    <w:rsid w:val="005B1EE9"/>
    <w:rsid w:val="005B60B4"/>
    <w:rsid w:val="005C0D33"/>
    <w:rsid w:val="005C101B"/>
    <w:rsid w:val="005D04FB"/>
    <w:rsid w:val="005D0B2C"/>
    <w:rsid w:val="005D2078"/>
    <w:rsid w:val="005D2683"/>
    <w:rsid w:val="005D2B1C"/>
    <w:rsid w:val="005D4D7C"/>
    <w:rsid w:val="005E0151"/>
    <w:rsid w:val="005E085D"/>
    <w:rsid w:val="005E2479"/>
    <w:rsid w:val="005E4A28"/>
    <w:rsid w:val="005F02DC"/>
    <w:rsid w:val="006136FC"/>
    <w:rsid w:val="00623414"/>
    <w:rsid w:val="00623D59"/>
    <w:rsid w:val="00637F58"/>
    <w:rsid w:val="00640653"/>
    <w:rsid w:val="0064205B"/>
    <w:rsid w:val="0065360C"/>
    <w:rsid w:val="00656976"/>
    <w:rsid w:val="00657769"/>
    <w:rsid w:val="00657A07"/>
    <w:rsid w:val="00661A23"/>
    <w:rsid w:val="00667FDF"/>
    <w:rsid w:val="00674AB6"/>
    <w:rsid w:val="00676C82"/>
    <w:rsid w:val="00680E79"/>
    <w:rsid w:val="0068479C"/>
    <w:rsid w:val="006869B3"/>
    <w:rsid w:val="0068723B"/>
    <w:rsid w:val="0069129E"/>
    <w:rsid w:val="006912B2"/>
    <w:rsid w:val="00691D47"/>
    <w:rsid w:val="0069310C"/>
    <w:rsid w:val="006A1B4E"/>
    <w:rsid w:val="006A59E7"/>
    <w:rsid w:val="006B6D8F"/>
    <w:rsid w:val="006B7A60"/>
    <w:rsid w:val="006B7FF0"/>
    <w:rsid w:val="006C05B4"/>
    <w:rsid w:val="006D0E5D"/>
    <w:rsid w:val="006D151C"/>
    <w:rsid w:val="006D38F2"/>
    <w:rsid w:val="006D7A43"/>
    <w:rsid w:val="006E00C2"/>
    <w:rsid w:val="006E0D7F"/>
    <w:rsid w:val="006E265E"/>
    <w:rsid w:val="006E56FC"/>
    <w:rsid w:val="006E6940"/>
    <w:rsid w:val="006F03F9"/>
    <w:rsid w:val="006F4BF6"/>
    <w:rsid w:val="006F7EC4"/>
    <w:rsid w:val="0070000C"/>
    <w:rsid w:val="00700D95"/>
    <w:rsid w:val="007020D1"/>
    <w:rsid w:val="00711466"/>
    <w:rsid w:val="007115AE"/>
    <w:rsid w:val="00713D77"/>
    <w:rsid w:val="007174A1"/>
    <w:rsid w:val="00736FFC"/>
    <w:rsid w:val="00741E80"/>
    <w:rsid w:val="0074220A"/>
    <w:rsid w:val="00747A56"/>
    <w:rsid w:val="00751452"/>
    <w:rsid w:val="00761B89"/>
    <w:rsid w:val="00770BFE"/>
    <w:rsid w:val="00775B78"/>
    <w:rsid w:val="00782157"/>
    <w:rsid w:val="007839E4"/>
    <w:rsid w:val="00785072"/>
    <w:rsid w:val="007868E1"/>
    <w:rsid w:val="00791DF6"/>
    <w:rsid w:val="007A26A3"/>
    <w:rsid w:val="007A64D6"/>
    <w:rsid w:val="007B279B"/>
    <w:rsid w:val="007B54EC"/>
    <w:rsid w:val="007B6918"/>
    <w:rsid w:val="007B6E20"/>
    <w:rsid w:val="007D1213"/>
    <w:rsid w:val="007D7ABF"/>
    <w:rsid w:val="007E0FA6"/>
    <w:rsid w:val="007E3AA1"/>
    <w:rsid w:val="007E3DA5"/>
    <w:rsid w:val="007E4483"/>
    <w:rsid w:val="007E523A"/>
    <w:rsid w:val="007E72D9"/>
    <w:rsid w:val="007F0920"/>
    <w:rsid w:val="007F39A5"/>
    <w:rsid w:val="007F3D53"/>
    <w:rsid w:val="00822459"/>
    <w:rsid w:val="008251FB"/>
    <w:rsid w:val="00825A14"/>
    <w:rsid w:val="008267BC"/>
    <w:rsid w:val="008301A3"/>
    <w:rsid w:val="008309DA"/>
    <w:rsid w:val="00831D45"/>
    <w:rsid w:val="0084713E"/>
    <w:rsid w:val="00847AD7"/>
    <w:rsid w:val="008552AB"/>
    <w:rsid w:val="008635D6"/>
    <w:rsid w:val="00864BF2"/>
    <w:rsid w:val="008655A2"/>
    <w:rsid w:val="00872382"/>
    <w:rsid w:val="00873736"/>
    <w:rsid w:val="00884887"/>
    <w:rsid w:val="00886841"/>
    <w:rsid w:val="00893688"/>
    <w:rsid w:val="008A044B"/>
    <w:rsid w:val="008A1B91"/>
    <w:rsid w:val="008A467F"/>
    <w:rsid w:val="008A7404"/>
    <w:rsid w:val="008B74F2"/>
    <w:rsid w:val="008B75CB"/>
    <w:rsid w:val="008C065B"/>
    <w:rsid w:val="008C58A1"/>
    <w:rsid w:val="008D7013"/>
    <w:rsid w:val="008D7D33"/>
    <w:rsid w:val="008E35DE"/>
    <w:rsid w:val="008E4FFF"/>
    <w:rsid w:val="008E61FB"/>
    <w:rsid w:val="008E793D"/>
    <w:rsid w:val="008F6B57"/>
    <w:rsid w:val="008F6DE0"/>
    <w:rsid w:val="0090451B"/>
    <w:rsid w:val="0090472B"/>
    <w:rsid w:val="0090704B"/>
    <w:rsid w:val="00911271"/>
    <w:rsid w:val="00913D5B"/>
    <w:rsid w:val="009159B3"/>
    <w:rsid w:val="00920321"/>
    <w:rsid w:val="00927E30"/>
    <w:rsid w:val="00932E89"/>
    <w:rsid w:val="0093386F"/>
    <w:rsid w:val="0093598B"/>
    <w:rsid w:val="00940046"/>
    <w:rsid w:val="00950A0E"/>
    <w:rsid w:val="00965664"/>
    <w:rsid w:val="00967D0F"/>
    <w:rsid w:val="009719CA"/>
    <w:rsid w:val="00971E36"/>
    <w:rsid w:val="00972DEC"/>
    <w:rsid w:val="0097696E"/>
    <w:rsid w:val="00981231"/>
    <w:rsid w:val="00982086"/>
    <w:rsid w:val="00987B2B"/>
    <w:rsid w:val="00996220"/>
    <w:rsid w:val="009A70D5"/>
    <w:rsid w:val="009B1E6A"/>
    <w:rsid w:val="009C174F"/>
    <w:rsid w:val="009C5E1F"/>
    <w:rsid w:val="009C64F9"/>
    <w:rsid w:val="009D6638"/>
    <w:rsid w:val="009E0811"/>
    <w:rsid w:val="009E64D9"/>
    <w:rsid w:val="009F302B"/>
    <w:rsid w:val="009F35BE"/>
    <w:rsid w:val="009F6076"/>
    <w:rsid w:val="00A03052"/>
    <w:rsid w:val="00A0316D"/>
    <w:rsid w:val="00A11B94"/>
    <w:rsid w:val="00A11ED9"/>
    <w:rsid w:val="00A14886"/>
    <w:rsid w:val="00A208E9"/>
    <w:rsid w:val="00A20C57"/>
    <w:rsid w:val="00A20D4B"/>
    <w:rsid w:val="00A2152C"/>
    <w:rsid w:val="00A273B5"/>
    <w:rsid w:val="00A27D67"/>
    <w:rsid w:val="00A308C5"/>
    <w:rsid w:val="00A408E0"/>
    <w:rsid w:val="00A44EB5"/>
    <w:rsid w:val="00A5238E"/>
    <w:rsid w:val="00A56E41"/>
    <w:rsid w:val="00A6049F"/>
    <w:rsid w:val="00A66BDE"/>
    <w:rsid w:val="00A84A22"/>
    <w:rsid w:val="00A90BA7"/>
    <w:rsid w:val="00AA4FF9"/>
    <w:rsid w:val="00AA6A2B"/>
    <w:rsid w:val="00AA6E0B"/>
    <w:rsid w:val="00AA7B1B"/>
    <w:rsid w:val="00AB054C"/>
    <w:rsid w:val="00AB3336"/>
    <w:rsid w:val="00AB5A16"/>
    <w:rsid w:val="00AC4D9E"/>
    <w:rsid w:val="00AD04CD"/>
    <w:rsid w:val="00AD164A"/>
    <w:rsid w:val="00AD4893"/>
    <w:rsid w:val="00AD58F0"/>
    <w:rsid w:val="00AE1B80"/>
    <w:rsid w:val="00AE2A94"/>
    <w:rsid w:val="00AE3155"/>
    <w:rsid w:val="00AE3498"/>
    <w:rsid w:val="00AF5CD9"/>
    <w:rsid w:val="00AF69B5"/>
    <w:rsid w:val="00B02871"/>
    <w:rsid w:val="00B06665"/>
    <w:rsid w:val="00B11CD9"/>
    <w:rsid w:val="00B245E0"/>
    <w:rsid w:val="00B30A89"/>
    <w:rsid w:val="00B32985"/>
    <w:rsid w:val="00B34B47"/>
    <w:rsid w:val="00B37B89"/>
    <w:rsid w:val="00B40E50"/>
    <w:rsid w:val="00B420CE"/>
    <w:rsid w:val="00B50961"/>
    <w:rsid w:val="00B50F41"/>
    <w:rsid w:val="00B53D34"/>
    <w:rsid w:val="00B609B0"/>
    <w:rsid w:val="00B6337E"/>
    <w:rsid w:val="00B646B3"/>
    <w:rsid w:val="00B66EF6"/>
    <w:rsid w:val="00B76D27"/>
    <w:rsid w:val="00B8145A"/>
    <w:rsid w:val="00B92AA4"/>
    <w:rsid w:val="00B93556"/>
    <w:rsid w:val="00B93CFF"/>
    <w:rsid w:val="00B950C9"/>
    <w:rsid w:val="00B9637A"/>
    <w:rsid w:val="00B96547"/>
    <w:rsid w:val="00BA0E6D"/>
    <w:rsid w:val="00BA2552"/>
    <w:rsid w:val="00BA43EF"/>
    <w:rsid w:val="00BA6DC8"/>
    <w:rsid w:val="00BB1320"/>
    <w:rsid w:val="00BB18D3"/>
    <w:rsid w:val="00BC1148"/>
    <w:rsid w:val="00BC59E7"/>
    <w:rsid w:val="00BC5C9D"/>
    <w:rsid w:val="00BD0971"/>
    <w:rsid w:val="00BD41B5"/>
    <w:rsid w:val="00BE33C9"/>
    <w:rsid w:val="00BE4F0E"/>
    <w:rsid w:val="00BF093F"/>
    <w:rsid w:val="00BF0D31"/>
    <w:rsid w:val="00BF14FD"/>
    <w:rsid w:val="00BF2560"/>
    <w:rsid w:val="00BF5447"/>
    <w:rsid w:val="00BF73E0"/>
    <w:rsid w:val="00C02FE5"/>
    <w:rsid w:val="00C036CA"/>
    <w:rsid w:val="00C07E47"/>
    <w:rsid w:val="00C1645A"/>
    <w:rsid w:val="00C22C1D"/>
    <w:rsid w:val="00C22D14"/>
    <w:rsid w:val="00C2700C"/>
    <w:rsid w:val="00C27728"/>
    <w:rsid w:val="00C31198"/>
    <w:rsid w:val="00C329C1"/>
    <w:rsid w:val="00C33D90"/>
    <w:rsid w:val="00C33E96"/>
    <w:rsid w:val="00C34B3A"/>
    <w:rsid w:val="00C371BE"/>
    <w:rsid w:val="00C42935"/>
    <w:rsid w:val="00C466E2"/>
    <w:rsid w:val="00C56548"/>
    <w:rsid w:val="00C57357"/>
    <w:rsid w:val="00C608FC"/>
    <w:rsid w:val="00C66B26"/>
    <w:rsid w:val="00C675BC"/>
    <w:rsid w:val="00C704D1"/>
    <w:rsid w:val="00C705BC"/>
    <w:rsid w:val="00C74674"/>
    <w:rsid w:val="00C76503"/>
    <w:rsid w:val="00C779DE"/>
    <w:rsid w:val="00C94CD4"/>
    <w:rsid w:val="00CA3529"/>
    <w:rsid w:val="00CA67FC"/>
    <w:rsid w:val="00CB228C"/>
    <w:rsid w:val="00CB4A3B"/>
    <w:rsid w:val="00CB5666"/>
    <w:rsid w:val="00CC0E16"/>
    <w:rsid w:val="00CC4639"/>
    <w:rsid w:val="00CD0374"/>
    <w:rsid w:val="00CD1389"/>
    <w:rsid w:val="00CE07B7"/>
    <w:rsid w:val="00CE5A59"/>
    <w:rsid w:val="00CE7BB1"/>
    <w:rsid w:val="00CF0B84"/>
    <w:rsid w:val="00CF5A65"/>
    <w:rsid w:val="00CF66EE"/>
    <w:rsid w:val="00D00C92"/>
    <w:rsid w:val="00D00F65"/>
    <w:rsid w:val="00D02A58"/>
    <w:rsid w:val="00D04E9D"/>
    <w:rsid w:val="00D13102"/>
    <w:rsid w:val="00D22321"/>
    <w:rsid w:val="00D24827"/>
    <w:rsid w:val="00D36884"/>
    <w:rsid w:val="00D36DEE"/>
    <w:rsid w:val="00D37E0E"/>
    <w:rsid w:val="00D40DB3"/>
    <w:rsid w:val="00D44D23"/>
    <w:rsid w:val="00D44E09"/>
    <w:rsid w:val="00D45B0D"/>
    <w:rsid w:val="00D45DE2"/>
    <w:rsid w:val="00D460CA"/>
    <w:rsid w:val="00D516EA"/>
    <w:rsid w:val="00D5189D"/>
    <w:rsid w:val="00D6736E"/>
    <w:rsid w:val="00D72AF8"/>
    <w:rsid w:val="00D73C3F"/>
    <w:rsid w:val="00D83A42"/>
    <w:rsid w:val="00D90032"/>
    <w:rsid w:val="00D94A5E"/>
    <w:rsid w:val="00DA0C49"/>
    <w:rsid w:val="00DA574E"/>
    <w:rsid w:val="00DB2C5A"/>
    <w:rsid w:val="00DB3E07"/>
    <w:rsid w:val="00DB630C"/>
    <w:rsid w:val="00DB7718"/>
    <w:rsid w:val="00DC33D4"/>
    <w:rsid w:val="00DC4D91"/>
    <w:rsid w:val="00DC5859"/>
    <w:rsid w:val="00DC5A65"/>
    <w:rsid w:val="00DD25DE"/>
    <w:rsid w:val="00DD27E7"/>
    <w:rsid w:val="00DE1898"/>
    <w:rsid w:val="00DE680E"/>
    <w:rsid w:val="00DF3AFF"/>
    <w:rsid w:val="00DF6F0D"/>
    <w:rsid w:val="00DF718D"/>
    <w:rsid w:val="00E05447"/>
    <w:rsid w:val="00E06721"/>
    <w:rsid w:val="00E06808"/>
    <w:rsid w:val="00E100B3"/>
    <w:rsid w:val="00E17E78"/>
    <w:rsid w:val="00E30D3F"/>
    <w:rsid w:val="00E32485"/>
    <w:rsid w:val="00E3343B"/>
    <w:rsid w:val="00E33670"/>
    <w:rsid w:val="00E40A3C"/>
    <w:rsid w:val="00E553EC"/>
    <w:rsid w:val="00E6731C"/>
    <w:rsid w:val="00E6764A"/>
    <w:rsid w:val="00E73710"/>
    <w:rsid w:val="00E738B6"/>
    <w:rsid w:val="00E80925"/>
    <w:rsid w:val="00E81735"/>
    <w:rsid w:val="00E91E9D"/>
    <w:rsid w:val="00E92A78"/>
    <w:rsid w:val="00E92D60"/>
    <w:rsid w:val="00EA17B0"/>
    <w:rsid w:val="00EA4E4D"/>
    <w:rsid w:val="00EA56CF"/>
    <w:rsid w:val="00EA656F"/>
    <w:rsid w:val="00EB0082"/>
    <w:rsid w:val="00EB086B"/>
    <w:rsid w:val="00EB392B"/>
    <w:rsid w:val="00EB4515"/>
    <w:rsid w:val="00EC1FEF"/>
    <w:rsid w:val="00ED16B3"/>
    <w:rsid w:val="00ED2F79"/>
    <w:rsid w:val="00EE2CC3"/>
    <w:rsid w:val="00EF033C"/>
    <w:rsid w:val="00F01BD8"/>
    <w:rsid w:val="00F02D67"/>
    <w:rsid w:val="00F10A13"/>
    <w:rsid w:val="00F11A33"/>
    <w:rsid w:val="00F122A5"/>
    <w:rsid w:val="00F16E99"/>
    <w:rsid w:val="00F2084C"/>
    <w:rsid w:val="00F335DA"/>
    <w:rsid w:val="00F3723C"/>
    <w:rsid w:val="00F42863"/>
    <w:rsid w:val="00F453F1"/>
    <w:rsid w:val="00F52562"/>
    <w:rsid w:val="00F52F34"/>
    <w:rsid w:val="00F55D02"/>
    <w:rsid w:val="00F66CD3"/>
    <w:rsid w:val="00F67B63"/>
    <w:rsid w:val="00F852BE"/>
    <w:rsid w:val="00F857D7"/>
    <w:rsid w:val="00F86E06"/>
    <w:rsid w:val="00F9329C"/>
    <w:rsid w:val="00F95DD9"/>
    <w:rsid w:val="00FA1884"/>
    <w:rsid w:val="00FB05F4"/>
    <w:rsid w:val="00FC0229"/>
    <w:rsid w:val="00FC08FD"/>
    <w:rsid w:val="00FC4605"/>
    <w:rsid w:val="00FC5916"/>
    <w:rsid w:val="00FD2CE4"/>
    <w:rsid w:val="00FD470D"/>
    <w:rsid w:val="00FD5ECB"/>
    <w:rsid w:val="00FD6CA5"/>
    <w:rsid w:val="00FE0471"/>
    <w:rsid w:val="00FE3739"/>
    <w:rsid w:val="00FE3913"/>
    <w:rsid w:val="00FE3E22"/>
    <w:rsid w:val="00FE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13E55-FCEF-4F78-8A80-BEDDDB22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numbering" w:customStyle="1" w:styleId="11">
    <w:name w:val="Нет списка1"/>
    <w:next w:val="a2"/>
    <w:uiPriority w:val="99"/>
    <w:semiHidden/>
    <w:unhideWhenUsed/>
    <w:rsid w:val="00452102"/>
  </w:style>
  <w:style w:type="paragraph" w:customStyle="1" w:styleId="ConsPlusNormal">
    <w:name w:val="ConsPlusNormal"/>
    <w:rsid w:val="00452102"/>
    <w:pPr>
      <w:widowControl w:val="0"/>
      <w:autoSpaceDE w:val="0"/>
      <w:autoSpaceDN w:val="0"/>
    </w:pPr>
    <w:rPr>
      <w:rFonts w:eastAsia="Times New Roman" w:cs="Calibri"/>
      <w:sz w:val="22"/>
    </w:rPr>
  </w:style>
  <w:style w:type="paragraph" w:customStyle="1" w:styleId="ConsPlusNonformat">
    <w:name w:val="ConsPlusNonformat"/>
    <w:rsid w:val="00452102"/>
    <w:pPr>
      <w:widowControl w:val="0"/>
      <w:autoSpaceDE w:val="0"/>
      <w:autoSpaceDN w:val="0"/>
    </w:pPr>
    <w:rPr>
      <w:rFonts w:ascii="Courier New" w:eastAsia="Times New Roman" w:hAnsi="Courier New" w:cs="Courier New"/>
    </w:rPr>
  </w:style>
  <w:style w:type="paragraph" w:customStyle="1" w:styleId="ConsPlusTitle">
    <w:name w:val="ConsPlusTitle"/>
    <w:rsid w:val="00452102"/>
    <w:pPr>
      <w:widowControl w:val="0"/>
      <w:autoSpaceDE w:val="0"/>
      <w:autoSpaceDN w:val="0"/>
    </w:pPr>
    <w:rPr>
      <w:rFonts w:eastAsia="Times New Roman" w:cs="Calibri"/>
      <w:b/>
      <w:sz w:val="22"/>
    </w:rPr>
  </w:style>
  <w:style w:type="paragraph" w:customStyle="1" w:styleId="ConsPlusCell">
    <w:name w:val="ConsPlusCell"/>
    <w:rsid w:val="00452102"/>
    <w:pPr>
      <w:widowControl w:val="0"/>
      <w:autoSpaceDE w:val="0"/>
      <w:autoSpaceDN w:val="0"/>
    </w:pPr>
    <w:rPr>
      <w:rFonts w:ascii="Courier New" w:eastAsia="Times New Roman" w:hAnsi="Courier New" w:cs="Courier New"/>
    </w:rPr>
  </w:style>
  <w:style w:type="paragraph" w:customStyle="1" w:styleId="ConsPlusDocList">
    <w:name w:val="ConsPlusDocList"/>
    <w:rsid w:val="00452102"/>
    <w:pPr>
      <w:widowControl w:val="0"/>
      <w:autoSpaceDE w:val="0"/>
      <w:autoSpaceDN w:val="0"/>
    </w:pPr>
    <w:rPr>
      <w:rFonts w:eastAsia="Times New Roman" w:cs="Calibri"/>
      <w:sz w:val="22"/>
    </w:rPr>
  </w:style>
  <w:style w:type="paragraph" w:customStyle="1" w:styleId="ConsPlusTitlePage">
    <w:name w:val="ConsPlusTitlePage"/>
    <w:rsid w:val="00452102"/>
    <w:pPr>
      <w:widowControl w:val="0"/>
      <w:autoSpaceDE w:val="0"/>
      <w:autoSpaceDN w:val="0"/>
    </w:pPr>
    <w:rPr>
      <w:rFonts w:ascii="Tahoma" w:eastAsia="Times New Roman" w:hAnsi="Tahoma" w:cs="Tahoma"/>
    </w:rPr>
  </w:style>
  <w:style w:type="paragraph" w:customStyle="1" w:styleId="ConsPlusJurTerm">
    <w:name w:val="ConsPlusJurTerm"/>
    <w:rsid w:val="00452102"/>
    <w:pPr>
      <w:widowControl w:val="0"/>
      <w:autoSpaceDE w:val="0"/>
      <w:autoSpaceDN w:val="0"/>
    </w:pPr>
    <w:rPr>
      <w:rFonts w:ascii="Tahoma" w:eastAsia="Times New Roman" w:hAnsi="Tahoma" w:cs="Tahoma"/>
      <w:sz w:val="26"/>
    </w:rPr>
  </w:style>
  <w:style w:type="paragraph" w:customStyle="1" w:styleId="ConsPlusTextList">
    <w:name w:val="ConsPlusTextList"/>
    <w:rsid w:val="00452102"/>
    <w:pPr>
      <w:widowControl w:val="0"/>
      <w:autoSpaceDE w:val="0"/>
      <w:autoSpaceDN w:val="0"/>
    </w:pPr>
    <w:rPr>
      <w:rFonts w:ascii="Arial" w:eastAsia="Times New Roman" w:hAnsi="Arial" w:cs="Arial"/>
    </w:rPr>
  </w:style>
  <w:style w:type="paragraph" w:styleId="ab">
    <w:name w:val="List Paragraph"/>
    <w:basedOn w:val="a"/>
    <w:uiPriority w:val="34"/>
    <w:qFormat/>
    <w:rsid w:val="005A5BDE"/>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Unresolved Mention"/>
    <w:basedOn w:val="a0"/>
    <w:uiPriority w:val="99"/>
    <w:semiHidden/>
    <w:unhideWhenUsed/>
    <w:rsid w:val="00EF033C"/>
    <w:rPr>
      <w:color w:val="605E5C"/>
      <w:shd w:val="clear" w:color="auto" w:fill="E1DFDD"/>
    </w:rPr>
  </w:style>
  <w:style w:type="paragraph" w:styleId="ad">
    <w:name w:val="No Spacing"/>
    <w:uiPriority w:val="1"/>
    <w:qFormat/>
    <w:rsid w:val="004E3269"/>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02D35099847BE1F887F82C819932AE234F10841D9AA068BDFC720A5D30CFA1C25BE3E15AF4380D41A9964CB28DD4B7BA46223CFDFj9UD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202D35099847BE1F887F82C819932AE234F10841D9AA068BDFC720A5D30CFA1C25BE3917AB4380D41A9964CB28DD4B7BA46223CFDFj9UD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rilovka.ru" TargetMode="External"/><Relationship Id="rId4" Type="http://schemas.openxmlformats.org/officeDocument/2006/relationships/webSettings" Target="webSettings.xml"/><Relationship Id="rId9" Type="http://schemas.openxmlformats.org/officeDocument/2006/relationships/hyperlink" Target="consultantplus://offline/ref=62202D35099847BE1F887F82C819932AE234F10841D9AA068BDFC720A5D30CFA1C25BE3E18AF4480D41A9964CB28DD4B7BA46223CFDFj9UDB"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МСХ ПК</Template>
  <TotalTime>70</TotalTime>
  <Pages>5</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КСП</cp:lastModifiedBy>
  <cp:revision>7</cp:revision>
  <cp:lastPrinted>2023-11-15T06:25:00Z</cp:lastPrinted>
  <dcterms:created xsi:type="dcterms:W3CDTF">2021-11-25T02:11:00Z</dcterms:created>
  <dcterms:modified xsi:type="dcterms:W3CDTF">2023-11-28T01:12:00Z</dcterms:modified>
</cp:coreProperties>
</file>