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130ACF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</w:t>
      </w:r>
      <w:bookmarkStart w:id="0" w:name="_GoBack"/>
      <w:bookmarkEnd w:id="0"/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25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12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41/4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D70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1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501A" w:rsidRPr="001B501A">
        <w:rPr>
          <w:rFonts w:ascii="Times New Roman" w:hAnsi="Times New Roman" w:cs="Times New Roman"/>
          <w:b/>
        </w:rPr>
        <w:t>"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  <w:r w:rsidR="001B501A" w:rsidRPr="001B501A">
        <w:rPr>
          <w:rFonts w:ascii="Times New Roman" w:hAnsi="Times New Roman" w:cs="Times New Roman"/>
          <w:b/>
        </w:rPr>
        <w:t>"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Ключи-с. Хвищанка Кировского муниципального района Приморского края  на 202</w:t>
      </w:r>
      <w:r w:rsidR="00B25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1B501A" w:rsidRPr="001B501A">
        <w:rPr>
          <w:rFonts w:ascii="Times New Roman" w:hAnsi="Times New Roman" w:cs="Times New Roman"/>
          <w:b/>
        </w:rPr>
        <w:t>"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 131-ФЗ </w:t>
      </w:r>
      <w:r w:rsidR="001B501A" w:rsidRPr="001B501A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B501A" w:rsidRPr="001B501A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Федеральным законом от 8 ноября 2007 года № 257-ФЗ </w:t>
      </w:r>
      <w:r w:rsidR="001B501A" w:rsidRPr="001B501A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r w:rsidR="001B501A" w:rsidRPr="001B501A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A74D26" w:rsidRDefault="00A74D26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C1906" w:rsidRDefault="00A17599" w:rsidP="001B50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01A" w:rsidRPr="001B501A">
        <w:rPr>
          <w:rFonts w:ascii="Times New Roman" w:hAnsi="Times New Roman" w:cs="Times New Roman"/>
        </w:rPr>
        <w:t>"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  <w:r w:rsidR="001B501A" w:rsidRPr="001B501A">
        <w:rPr>
          <w:rFonts w:ascii="Times New Roman" w:hAnsi="Times New Roman" w:cs="Times New Roman"/>
        </w:rPr>
        <w:t>"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Ключи-с. Хвищанка Кировского муниципального района Приморского края  на 202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B501A" w:rsidRPr="001B501A">
        <w:rPr>
          <w:rFonts w:ascii="Times New Roman" w:hAnsi="Times New Roman" w:cs="Times New Roman"/>
        </w:rPr>
        <w:t>"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01A" w:rsidRPr="001B501A">
        <w:rPr>
          <w:rFonts w:ascii="Times New Roman" w:hAnsi="Times New Roman" w:cs="Times New Roman"/>
        </w:rPr>
        <w:t>"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Ключи-с. Хвищанка Кировского муниципального района Приморского края  на 202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B501A" w:rsidRPr="001B501A">
        <w:rPr>
          <w:rFonts w:ascii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2EC4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288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E12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  <w:r w:rsidR="00A74D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2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B5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B5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 w:rsidR="00E1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647932" w:rsidRPr="00647932" w:rsidRDefault="008F7A5D" w:rsidP="001B50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</w:t>
            </w:r>
            <w:r w:rsidR="00B2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2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B5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700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B5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="0064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EC4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п.п. </w:t>
      </w:r>
      <w:r w:rsidR="00A74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п.5 в новой редакции: </w:t>
      </w:r>
    </w:p>
    <w:p w:rsidR="007D1150" w:rsidRPr="007D1150" w:rsidRDefault="00E12EC4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="006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0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="006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E12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501A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1B501A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1B501A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="001B501A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1B501A" w:rsidRPr="00680100">
          <w:rPr>
            <w:rFonts w:ascii="Times New Roman" w:hAnsi="Times New Roman"/>
            <w:color w:val="0000FF"/>
            <w:sz w:val="24"/>
          </w:rPr>
          <w:t>://</w:t>
        </w:r>
        <w:r w:rsidR="001B501A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1B501A" w:rsidRPr="00680100">
          <w:rPr>
            <w:rFonts w:ascii="Times New Roman" w:hAnsi="Times New Roman"/>
            <w:color w:val="0000FF"/>
            <w:sz w:val="24"/>
          </w:rPr>
          <w:t>.</w:t>
        </w:r>
        <w:r w:rsidR="001B501A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501A" w:rsidRPr="001B501A" w:rsidRDefault="001B501A" w:rsidP="001B501A">
      <w:pPr>
        <w:rPr>
          <w:rFonts w:ascii="Times New Roman" w:hAnsi="Times New Roman" w:cs="Times New Roman"/>
        </w:rPr>
      </w:pPr>
      <w:r w:rsidRPr="001B501A">
        <w:rPr>
          <w:rFonts w:ascii="Times New Roman" w:hAnsi="Times New Roman" w:cs="Times New Roman"/>
        </w:rPr>
        <w:t>Врио главы Крыловского сельского поселения                     </w:t>
      </w:r>
      <w:r>
        <w:rPr>
          <w:rFonts w:ascii="Times New Roman" w:hAnsi="Times New Roman" w:cs="Times New Roman"/>
        </w:rPr>
        <w:t>   </w:t>
      </w:r>
      <w:r w:rsidRPr="001B501A">
        <w:rPr>
          <w:rFonts w:ascii="Times New Roman" w:hAnsi="Times New Roman" w:cs="Times New Roman"/>
        </w:rPr>
        <w:t xml:space="preserve">                       В.С. Медведев</w:t>
      </w: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B5583" w:rsidRDefault="00CB5583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B255B1" w:rsidRPr="00E12EC4" w:rsidRDefault="00B255B1" w:rsidP="00E1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5630"/>
        <w:gridCol w:w="2011"/>
      </w:tblGrid>
      <w:tr w:rsidR="00B255B1" w:rsidRPr="003F405C" w:rsidTr="0003571F">
        <w:trPr>
          <w:trHeight w:val="575"/>
        </w:trPr>
        <w:tc>
          <w:tcPr>
            <w:tcW w:w="2275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B255B1" w:rsidRPr="003F405C" w:rsidRDefault="00B255B1" w:rsidP="00B255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55B1" w:rsidRPr="003F405C" w:rsidTr="0003571F">
        <w:trPr>
          <w:trHeight w:val="575"/>
        </w:trPr>
        <w:tc>
          <w:tcPr>
            <w:tcW w:w="2275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г.(расчистка дороги от снега, расчистка снежного наката (гололед))</w:t>
            </w:r>
          </w:p>
        </w:tc>
        <w:tc>
          <w:tcPr>
            <w:tcW w:w="2011" w:type="dxa"/>
          </w:tcPr>
          <w:p w:rsidR="00B255B1" w:rsidRPr="003F405C" w:rsidRDefault="00B255B1" w:rsidP="001B5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255B1" w:rsidRPr="003F405C" w:rsidTr="0003571F">
        <w:trPr>
          <w:trHeight w:val="575"/>
        </w:trPr>
        <w:tc>
          <w:tcPr>
            <w:tcW w:w="2275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(обкос обочин, осветление дороги, грейдирование дороги)</w:t>
            </w:r>
          </w:p>
        </w:tc>
        <w:tc>
          <w:tcPr>
            <w:tcW w:w="2011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220 018,0</w:t>
            </w:r>
          </w:p>
        </w:tc>
      </w:tr>
      <w:tr w:rsidR="00B255B1" w:rsidRPr="003F405C" w:rsidTr="0003571F">
        <w:trPr>
          <w:trHeight w:val="575"/>
        </w:trPr>
        <w:tc>
          <w:tcPr>
            <w:tcW w:w="2275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B255B1" w:rsidRPr="003F405C" w:rsidRDefault="00B255B1" w:rsidP="00035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B255B1" w:rsidRPr="003F405C" w:rsidRDefault="00B255B1" w:rsidP="001B5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B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E12EC4" w:rsidRPr="003F405C" w:rsidRDefault="00E12EC4" w:rsidP="00CB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2EC4" w:rsidRPr="003F405C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2F"/>
    <w:rsid w:val="0001330F"/>
    <w:rsid w:val="00032D80"/>
    <w:rsid w:val="0003588D"/>
    <w:rsid w:val="000519DE"/>
    <w:rsid w:val="000B041E"/>
    <w:rsid w:val="00130ACF"/>
    <w:rsid w:val="001B501A"/>
    <w:rsid w:val="001D1DC3"/>
    <w:rsid w:val="00205344"/>
    <w:rsid w:val="00221F15"/>
    <w:rsid w:val="002314BD"/>
    <w:rsid w:val="002A007D"/>
    <w:rsid w:val="002D4AA1"/>
    <w:rsid w:val="002F6437"/>
    <w:rsid w:val="003D3AE7"/>
    <w:rsid w:val="004231AB"/>
    <w:rsid w:val="00442351"/>
    <w:rsid w:val="0047282F"/>
    <w:rsid w:val="004A4858"/>
    <w:rsid w:val="00525E76"/>
    <w:rsid w:val="00551E32"/>
    <w:rsid w:val="00612D1F"/>
    <w:rsid w:val="006354BA"/>
    <w:rsid w:val="00646B9D"/>
    <w:rsid w:val="00647932"/>
    <w:rsid w:val="00660716"/>
    <w:rsid w:val="006E04A4"/>
    <w:rsid w:val="00767AC3"/>
    <w:rsid w:val="007C38AA"/>
    <w:rsid w:val="007D1150"/>
    <w:rsid w:val="00861798"/>
    <w:rsid w:val="008B0675"/>
    <w:rsid w:val="008F7A5D"/>
    <w:rsid w:val="00A17599"/>
    <w:rsid w:val="00A74D26"/>
    <w:rsid w:val="00A9546A"/>
    <w:rsid w:val="00AD3E44"/>
    <w:rsid w:val="00B053DF"/>
    <w:rsid w:val="00B255B1"/>
    <w:rsid w:val="00B571A1"/>
    <w:rsid w:val="00B651CE"/>
    <w:rsid w:val="00B77802"/>
    <w:rsid w:val="00BD4741"/>
    <w:rsid w:val="00BE5EC8"/>
    <w:rsid w:val="00C82362"/>
    <w:rsid w:val="00C83914"/>
    <w:rsid w:val="00CB5583"/>
    <w:rsid w:val="00D70060"/>
    <w:rsid w:val="00D735A5"/>
    <w:rsid w:val="00DC1906"/>
    <w:rsid w:val="00DC79AF"/>
    <w:rsid w:val="00E12EC4"/>
    <w:rsid w:val="00E574BC"/>
    <w:rsid w:val="00EB1F13"/>
    <w:rsid w:val="00F21BB7"/>
    <w:rsid w:val="00F3491F"/>
    <w:rsid w:val="00F93FDE"/>
    <w:rsid w:val="00FC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0F5F"/>
  <w15:docId w15:val="{21DC1F7C-BB49-491F-B3E0-D69E9B96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6</cp:revision>
  <cp:lastPrinted>2022-04-27T04:20:00Z</cp:lastPrinted>
  <dcterms:created xsi:type="dcterms:W3CDTF">2023-01-16T07:52:00Z</dcterms:created>
  <dcterms:modified xsi:type="dcterms:W3CDTF">2023-01-17T01:35:00Z</dcterms:modified>
</cp:coreProperties>
</file>