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CC" w:rsidRPr="008C6DC9" w:rsidRDefault="003558CC" w:rsidP="003558CC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558CC" w:rsidRPr="008C6DC9" w:rsidRDefault="003558CC" w:rsidP="003558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558CC" w:rsidRPr="008C6DC9" w:rsidRDefault="003558CC" w:rsidP="003558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558CC" w:rsidRPr="008C6DC9" w:rsidRDefault="003558CC" w:rsidP="003558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558CC" w:rsidRPr="008C6DC9" w:rsidRDefault="003558CC" w:rsidP="003558CC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845B69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558CC" w:rsidRPr="008C6DC9" w:rsidRDefault="003558CC" w:rsidP="003558CC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558CC" w:rsidRPr="008C6DC9" w:rsidRDefault="003558CC" w:rsidP="003558CC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16.04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558CC" w:rsidRPr="008C6DC9" w:rsidRDefault="003558CC" w:rsidP="003558CC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3558CC" w:rsidRPr="008C6DC9" w:rsidRDefault="003558CC" w:rsidP="003558CC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 xml:space="preserve">  год</w:t>
      </w:r>
    </w:p>
    <w:p w:rsidR="003558CC" w:rsidRPr="008C6DC9" w:rsidRDefault="003558CC" w:rsidP="003558CC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3558CC" w:rsidRPr="008C6DC9" w:rsidRDefault="003558CC" w:rsidP="003558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558CC" w:rsidRPr="008C6DC9" w:rsidRDefault="003558CC" w:rsidP="003558CC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1. Утвердить отчет об исполнении  доходов   бюджета Крыловского сельского поселения за 20</w:t>
      </w:r>
      <w:r w:rsidR="00D17CB0">
        <w:rPr>
          <w:rFonts w:ascii="Times New Roman" w:hAnsi="Times New Roman" w:cs="Times New Roman"/>
          <w:sz w:val="24"/>
          <w:szCs w:val="24"/>
        </w:rPr>
        <w:t>20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  согласно приложению 1.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2.Утвердить распределение расходов  бюджета Крыловского сельского поселения за 20</w:t>
      </w:r>
      <w:r w:rsidR="00D17CB0">
        <w:rPr>
          <w:rFonts w:ascii="Times New Roman" w:hAnsi="Times New Roman" w:cs="Times New Roman"/>
          <w:sz w:val="24"/>
          <w:szCs w:val="24"/>
        </w:rPr>
        <w:t>20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согласно приложению 2.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3.Утвердить  распределение бюджетных ассигнований из местного бюджета за 20</w:t>
      </w:r>
      <w:r w:rsidR="00D17CB0">
        <w:rPr>
          <w:rFonts w:ascii="Times New Roman" w:hAnsi="Times New Roman" w:cs="Times New Roman"/>
          <w:sz w:val="24"/>
          <w:szCs w:val="24"/>
        </w:rPr>
        <w:t>20</w:t>
      </w:r>
      <w:r w:rsidRPr="008C6DC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 согласно приложению 3.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4.Утвердить </w:t>
      </w:r>
      <w:r w:rsidRPr="003B34B9">
        <w:rPr>
          <w:rFonts w:ascii="Times New Roman" w:hAnsi="Times New Roman" w:cs="Times New Roman"/>
          <w:sz w:val="24"/>
          <w:szCs w:val="24"/>
        </w:rPr>
        <w:t>р</w:t>
      </w:r>
      <w:r w:rsidRPr="003B34B9">
        <w:rPr>
          <w:rFonts w:ascii="Times New Roman" w:hAnsi="Times New Roman" w:cs="Times New Roman"/>
          <w:bCs/>
          <w:sz w:val="24"/>
          <w:szCs w:val="24"/>
        </w:rPr>
        <w:t>аспределение бюджетных ассигнований из бюджета Крыловского сельского поселения за 20</w:t>
      </w:r>
      <w:r w:rsidR="00D17CB0">
        <w:rPr>
          <w:rFonts w:ascii="Times New Roman" w:hAnsi="Times New Roman" w:cs="Times New Roman"/>
          <w:bCs/>
          <w:sz w:val="24"/>
          <w:szCs w:val="24"/>
        </w:rPr>
        <w:t>20</w:t>
      </w:r>
      <w:r w:rsidRPr="003B34B9">
        <w:rPr>
          <w:rFonts w:ascii="Times New Roman" w:hAnsi="Times New Roman" w:cs="Times New Roman"/>
          <w:bCs/>
          <w:sz w:val="24"/>
          <w:szCs w:val="24"/>
        </w:rPr>
        <w:t xml:space="preserve"> год по муниципальным программам Крыловского сельского поселения и </w:t>
      </w:r>
      <w:proofErr w:type="spellStart"/>
      <w:r w:rsidRPr="003B34B9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3B34B9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</w:t>
      </w:r>
      <w:r w:rsidRPr="008C6DC9">
        <w:rPr>
          <w:rFonts w:ascii="Times New Roman" w:hAnsi="Times New Roman" w:cs="Times New Roman"/>
          <w:sz w:val="24"/>
          <w:szCs w:val="24"/>
        </w:rPr>
        <w:t xml:space="preserve"> согласно приложению 4. 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3558CC" w:rsidRPr="008C6DC9" w:rsidRDefault="003558CC" w:rsidP="003558CC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3558CC" w:rsidRPr="008C6DC9" w:rsidRDefault="003558CC" w:rsidP="003558CC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58CC" w:rsidRPr="008C6DC9" w:rsidRDefault="003558CC" w:rsidP="003558CC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tbl>
      <w:tblPr>
        <w:tblStyle w:val="a3"/>
        <w:tblW w:w="0" w:type="auto"/>
        <w:tblLook w:val="04A0"/>
      </w:tblPr>
      <w:tblGrid>
        <w:gridCol w:w="2054"/>
        <w:gridCol w:w="830"/>
        <w:gridCol w:w="2674"/>
        <w:gridCol w:w="687"/>
        <w:gridCol w:w="1117"/>
        <w:gridCol w:w="1103"/>
        <w:gridCol w:w="1106"/>
      </w:tblGrid>
      <w:tr w:rsidR="003558CC" w:rsidRPr="003558CC" w:rsidTr="003558CC">
        <w:trPr>
          <w:trHeight w:val="315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F44"/>
            <w:bookmarkEnd w:id="0"/>
          </w:p>
        </w:tc>
        <w:tc>
          <w:tcPr>
            <w:tcW w:w="840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3558CC" w:rsidRPr="003558CC" w:rsidTr="003558CC">
        <w:trPr>
          <w:trHeight w:val="315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558CC" w:rsidRPr="003558CC" w:rsidRDefault="003558CC" w:rsidP="003558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558CC" w:rsidRPr="003558CC" w:rsidTr="003558CC">
        <w:trPr>
          <w:trHeight w:val="315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558CC" w:rsidRPr="003558CC" w:rsidRDefault="003558CC" w:rsidP="003558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558CC" w:rsidRPr="003558CC" w:rsidTr="003558CC">
        <w:trPr>
          <w:trHeight w:val="315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  <w:gridSpan w:val="5"/>
            <w:noWrap/>
            <w:hideMark/>
          </w:tcPr>
          <w:p w:rsidR="003558CC" w:rsidRPr="003558CC" w:rsidRDefault="003558CC" w:rsidP="003558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558CC" w:rsidRPr="003558CC" w:rsidTr="003558CC">
        <w:trPr>
          <w:trHeight w:val="270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9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от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16.04.2021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58CC" w:rsidRPr="003558CC" w:rsidTr="003558CC">
        <w:trPr>
          <w:trHeight w:val="109"/>
        </w:trPr>
        <w:tc>
          <w:tcPr>
            <w:tcW w:w="9571" w:type="dxa"/>
            <w:gridSpan w:val="7"/>
            <w:hideMark/>
          </w:tcPr>
          <w:p w:rsidR="003558CC" w:rsidRPr="003558CC" w:rsidRDefault="003558CC" w:rsidP="003558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доходов местного бюджета за 2020 год</w:t>
            </w:r>
          </w:p>
        </w:tc>
      </w:tr>
      <w:tr w:rsidR="003558CC" w:rsidRPr="003558CC" w:rsidTr="003558CC">
        <w:trPr>
          <w:trHeight w:val="300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27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558CC" w:rsidRPr="003558CC" w:rsidTr="003558CC">
        <w:trPr>
          <w:trHeight w:val="429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2020 год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558CC" w:rsidRPr="003558CC" w:rsidTr="003558CC">
        <w:trPr>
          <w:trHeight w:val="375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1 00 00000 00 0000 000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2314000,00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2314759,33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61,90</w:t>
            </w:r>
          </w:p>
        </w:tc>
      </w:tr>
      <w:tr w:rsidR="003558CC" w:rsidRPr="003558CC" w:rsidTr="003558CC">
        <w:trPr>
          <w:trHeight w:val="30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124048,72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558CC" w:rsidRPr="003558CC" w:rsidTr="003558CC">
        <w:trPr>
          <w:trHeight w:val="30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123000,00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124048,72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100,9</w:t>
            </w:r>
          </w:p>
        </w:tc>
      </w:tr>
      <w:tr w:rsidR="003558CC" w:rsidRPr="003558CC" w:rsidTr="003558CC">
        <w:trPr>
          <w:trHeight w:val="30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ИМУЩЕСТВО: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2186000,00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2187110,61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100,1</w:t>
            </w:r>
          </w:p>
        </w:tc>
      </w:tr>
      <w:tr w:rsidR="003558CC" w:rsidRPr="003558CC" w:rsidTr="003558CC">
        <w:trPr>
          <w:trHeight w:val="78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55577,63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101,1</w:t>
            </w:r>
          </w:p>
        </w:tc>
      </w:tr>
      <w:tr w:rsidR="003558CC" w:rsidRPr="003558CC" w:rsidTr="003558CC">
        <w:trPr>
          <w:trHeight w:val="718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55577,63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101,1</w:t>
            </w:r>
          </w:p>
        </w:tc>
      </w:tr>
      <w:tr w:rsidR="003558CC" w:rsidRPr="003558CC" w:rsidTr="003558CC">
        <w:trPr>
          <w:trHeight w:val="95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2131000,00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2131532,98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595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1500000,00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1500298,63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749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631000,00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631234,35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194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86,7</w:t>
            </w:r>
          </w:p>
        </w:tc>
      </w:tr>
      <w:tr w:rsidR="003558CC" w:rsidRPr="003558CC" w:rsidTr="003558CC">
        <w:trPr>
          <w:trHeight w:val="1387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86,7</w:t>
            </w:r>
          </w:p>
        </w:tc>
      </w:tr>
      <w:tr w:rsidR="003558CC" w:rsidRPr="003558CC" w:rsidTr="003558CC">
        <w:trPr>
          <w:trHeight w:val="218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50,0</w:t>
            </w:r>
          </w:p>
        </w:tc>
      </w:tr>
      <w:tr w:rsidR="003558CC" w:rsidRPr="003558CC" w:rsidTr="003558CC">
        <w:trPr>
          <w:trHeight w:val="2673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1 16 10123 01 0101 140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1056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1 16 02020 02 0000 140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3558CC" w:rsidRPr="003558CC" w:rsidTr="003558CC">
        <w:trPr>
          <w:trHeight w:val="81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6968340,00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6968340,00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60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6968340,00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6968340,00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66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2 02 10000 00 0000 150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3309600,00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3309600,00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594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2 02 15001 10 0000 1510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3309600,00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3309600,00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660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569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435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2 02 40000 00 0000 000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3487670,00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3487670,00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705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2 02 49999 00 0000 150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3487670,00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3487670,00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750"/>
        </w:trPr>
        <w:tc>
          <w:tcPr>
            <w:tcW w:w="2083" w:type="dxa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2 02 49999 10 0000 150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3487670,00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3487670,00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3558CC" w:rsidRPr="003558CC" w:rsidTr="003558CC">
        <w:trPr>
          <w:trHeight w:val="375"/>
        </w:trPr>
        <w:tc>
          <w:tcPr>
            <w:tcW w:w="2083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82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9282340,00</w:t>
            </w:r>
          </w:p>
        </w:tc>
        <w:tc>
          <w:tcPr>
            <w:tcW w:w="1052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9283099,33</w:t>
            </w:r>
          </w:p>
        </w:tc>
        <w:tc>
          <w:tcPr>
            <w:tcW w:w="1055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10"/>
        <w:gridCol w:w="375"/>
        <w:gridCol w:w="556"/>
        <w:gridCol w:w="153"/>
        <w:gridCol w:w="887"/>
        <w:gridCol w:w="247"/>
        <w:gridCol w:w="280"/>
        <w:gridCol w:w="287"/>
        <w:gridCol w:w="283"/>
        <w:gridCol w:w="1134"/>
        <w:gridCol w:w="1418"/>
        <w:gridCol w:w="1241"/>
      </w:tblGrid>
      <w:tr w:rsidR="003558CC" w:rsidRPr="003558CC" w:rsidTr="003558CC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G108"/>
            <w:bookmarkEnd w:id="1"/>
          </w:p>
        </w:tc>
        <w:tc>
          <w:tcPr>
            <w:tcW w:w="931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3" w:type="dxa"/>
            <w:gridSpan w:val="5"/>
            <w:noWrap/>
            <w:hideMark/>
          </w:tcPr>
          <w:p w:rsidR="003558CC" w:rsidRPr="003558CC" w:rsidRDefault="003558CC" w:rsidP="003558C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 Приложение № 2</w:t>
            </w:r>
          </w:p>
        </w:tc>
      </w:tr>
      <w:tr w:rsidR="003558CC" w:rsidRPr="003558CC" w:rsidTr="003558CC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558CC" w:rsidRPr="003558CC" w:rsidTr="003558CC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558CC" w:rsidRPr="003558CC" w:rsidTr="003558CC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558CC" w:rsidRPr="003558CC" w:rsidTr="003558CC">
        <w:trPr>
          <w:trHeight w:val="315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3" w:type="dxa"/>
            <w:gridSpan w:val="5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16.04.2021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58CC" w:rsidRPr="003558CC" w:rsidTr="003558CC">
        <w:trPr>
          <w:trHeight w:val="124"/>
        </w:trPr>
        <w:tc>
          <w:tcPr>
            <w:tcW w:w="9571" w:type="dxa"/>
            <w:gridSpan w:val="12"/>
            <w:hideMark/>
          </w:tcPr>
          <w:p w:rsidR="003558CC" w:rsidRPr="003558CC" w:rsidRDefault="003558CC" w:rsidP="003558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3558CC" w:rsidRPr="003558CC" w:rsidTr="003558CC">
        <w:trPr>
          <w:trHeight w:val="60"/>
        </w:trPr>
        <w:tc>
          <w:tcPr>
            <w:tcW w:w="9571" w:type="dxa"/>
            <w:gridSpan w:val="12"/>
            <w:hideMark/>
          </w:tcPr>
          <w:p w:rsidR="003558CC" w:rsidRPr="003558CC" w:rsidRDefault="003558CC" w:rsidP="003558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расходов местного бюджета за 2020  год  по разделам,</w:t>
            </w:r>
          </w:p>
        </w:tc>
      </w:tr>
      <w:tr w:rsidR="003558CC" w:rsidRPr="003558CC" w:rsidTr="003558CC">
        <w:trPr>
          <w:trHeight w:val="116"/>
        </w:trPr>
        <w:tc>
          <w:tcPr>
            <w:tcW w:w="9571" w:type="dxa"/>
            <w:gridSpan w:val="12"/>
            <w:hideMark/>
          </w:tcPr>
          <w:p w:rsidR="003558CC" w:rsidRPr="003558CC" w:rsidRDefault="003558CC" w:rsidP="003558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подразделам, целевым статьям и видам расходов</w:t>
            </w:r>
          </w:p>
        </w:tc>
      </w:tr>
      <w:tr w:rsidR="003558CC" w:rsidRPr="003558CC" w:rsidTr="003558CC">
        <w:trPr>
          <w:trHeight w:val="300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558CC" w:rsidRPr="003558CC" w:rsidTr="003558CC">
        <w:trPr>
          <w:trHeight w:val="874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 2020 год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558CC" w:rsidRPr="003558CC" w:rsidTr="003558CC">
        <w:trPr>
          <w:trHeight w:val="264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558CC" w:rsidRPr="003558CC" w:rsidTr="003558CC">
        <w:trPr>
          <w:trHeight w:val="330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2055000,00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1880746,33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91,52</w:t>
            </w:r>
          </w:p>
        </w:tc>
      </w:tr>
      <w:tr w:rsidR="003558CC" w:rsidRPr="003558CC" w:rsidTr="003558CC">
        <w:trPr>
          <w:trHeight w:val="64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51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44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10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115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55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1058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50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44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52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1228257,60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1101802,96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131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979700,00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899944,73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91,86</w:t>
            </w:r>
          </w:p>
        </w:tc>
      </w:tr>
      <w:tr w:rsidR="003558CC" w:rsidRPr="003558CC" w:rsidTr="003A6075">
        <w:trPr>
          <w:trHeight w:val="57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979700,00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899944,73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91,86</w:t>
            </w:r>
          </w:p>
        </w:tc>
      </w:tr>
      <w:tr w:rsidR="003558CC" w:rsidRPr="003558CC" w:rsidTr="003558CC">
        <w:trPr>
          <w:trHeight w:val="64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245557,60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200735,27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81,75</w:t>
            </w:r>
          </w:p>
        </w:tc>
      </w:tr>
      <w:tr w:rsidR="003558CC" w:rsidRPr="003558CC" w:rsidTr="003A6075">
        <w:trPr>
          <w:trHeight w:val="41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245557,60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200735,27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81,75</w:t>
            </w:r>
          </w:p>
        </w:tc>
      </w:tr>
      <w:tr w:rsidR="003558CC" w:rsidRPr="003558CC" w:rsidTr="003A6075">
        <w:trPr>
          <w:trHeight w:val="211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558CC" w:rsidRPr="003558CC" w:rsidTr="003A6075">
        <w:trPr>
          <w:trHeight w:val="129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558CC" w:rsidRPr="003558CC" w:rsidTr="003A6075">
        <w:trPr>
          <w:trHeight w:val="276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89742,40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89742,40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423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48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286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291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41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4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567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375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2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0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31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0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45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2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47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40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0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8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0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7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37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0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0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0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3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0500120052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3487956,00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3465134,00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</w:tr>
      <w:tr w:rsidR="003558CC" w:rsidRPr="003558CC" w:rsidTr="003558CC">
        <w:trPr>
          <w:trHeight w:val="34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3487956,00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3465134,00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</w:tr>
      <w:tr w:rsidR="003558CC" w:rsidRPr="003558CC" w:rsidTr="003A6075">
        <w:trPr>
          <w:trHeight w:val="154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3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1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4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174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78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44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558CC">
        <w:trPr>
          <w:trHeight w:val="67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1112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718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558CC">
        <w:trPr>
          <w:trHeight w:val="67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45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558CC">
        <w:trPr>
          <w:trHeight w:val="330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118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744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34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47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55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21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3781815,83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2436442,67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64,43</w:t>
            </w:r>
          </w:p>
        </w:tc>
      </w:tr>
      <w:tr w:rsidR="003558CC" w:rsidRPr="003558CC" w:rsidTr="003A6075">
        <w:trPr>
          <w:trHeight w:val="129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3781815,83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2436442,67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64,43</w:t>
            </w:r>
          </w:p>
        </w:tc>
      </w:tr>
      <w:tr w:rsidR="003558CC" w:rsidRPr="003558CC" w:rsidTr="003A6075">
        <w:trPr>
          <w:trHeight w:val="486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564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348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637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1883415,83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539719,06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28,66</w:t>
            </w:r>
          </w:p>
        </w:tc>
      </w:tr>
      <w:tr w:rsidR="003558CC" w:rsidRPr="003558CC" w:rsidTr="003A6075">
        <w:trPr>
          <w:trHeight w:val="56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1883415,83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539719,06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28,66</w:t>
            </w:r>
          </w:p>
        </w:tc>
      </w:tr>
      <w:tr w:rsidR="003558CC" w:rsidRPr="003558CC" w:rsidTr="003A6075">
        <w:trPr>
          <w:trHeight w:val="60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3558CC" w:rsidRPr="003558CC" w:rsidTr="003A6075">
        <w:trPr>
          <w:trHeight w:val="276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3558CC" w:rsidRPr="003558CC" w:rsidTr="003A6075">
        <w:trPr>
          <w:trHeight w:val="56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03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11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34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345"/>
        </w:trPr>
        <w:tc>
          <w:tcPr>
            <w:tcW w:w="3085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558CC">
        <w:trPr>
          <w:trHeight w:val="420"/>
        </w:trPr>
        <w:tc>
          <w:tcPr>
            <w:tcW w:w="3085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9641841,83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8089393,00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83,90</w:t>
            </w:r>
          </w:p>
        </w:tc>
      </w:tr>
    </w:tbl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A6075" w:rsidRDefault="003A6075">
      <w:pPr>
        <w:rPr>
          <w:rFonts w:ascii="Times New Roman" w:hAnsi="Times New Roman" w:cs="Times New Roman"/>
          <w:sz w:val="18"/>
          <w:szCs w:val="18"/>
        </w:rPr>
      </w:pPr>
    </w:p>
    <w:p w:rsidR="003A6075" w:rsidRDefault="003A6075">
      <w:pPr>
        <w:rPr>
          <w:rFonts w:ascii="Times New Roman" w:hAnsi="Times New Roman" w:cs="Times New Roman"/>
          <w:sz w:val="18"/>
          <w:szCs w:val="18"/>
        </w:rPr>
      </w:pPr>
    </w:p>
    <w:p w:rsidR="003A6075" w:rsidRDefault="003A6075">
      <w:pPr>
        <w:rPr>
          <w:rFonts w:ascii="Times New Roman" w:hAnsi="Times New Roman" w:cs="Times New Roman"/>
          <w:sz w:val="18"/>
          <w:szCs w:val="18"/>
        </w:rPr>
      </w:pPr>
    </w:p>
    <w:p w:rsidR="003A6075" w:rsidRPr="003558CC" w:rsidRDefault="003A6075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710"/>
        <w:gridCol w:w="233"/>
        <w:gridCol w:w="533"/>
        <w:gridCol w:w="176"/>
        <w:gridCol w:w="550"/>
        <w:gridCol w:w="159"/>
        <w:gridCol w:w="780"/>
        <w:gridCol w:w="236"/>
        <w:gridCol w:w="118"/>
        <w:gridCol w:w="142"/>
        <w:gridCol w:w="283"/>
        <w:gridCol w:w="284"/>
        <w:gridCol w:w="271"/>
        <w:gridCol w:w="824"/>
        <w:gridCol w:w="39"/>
        <w:gridCol w:w="1134"/>
        <w:gridCol w:w="1099"/>
      </w:tblGrid>
      <w:tr w:rsidR="003558CC" w:rsidRPr="003558CC" w:rsidTr="003A6075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9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A6075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</w:tc>
      </w:tr>
      <w:tr w:rsidR="003558CC" w:rsidRPr="003558CC" w:rsidTr="003A6075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6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558CC" w:rsidRPr="003558CC" w:rsidTr="003A6075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6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558CC" w:rsidRPr="003558CC" w:rsidTr="003A6075">
        <w:trPr>
          <w:trHeight w:val="300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1" w:type="dxa"/>
            <w:gridSpan w:val="6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Кировского муниципального района</w:t>
            </w:r>
          </w:p>
        </w:tc>
      </w:tr>
      <w:tr w:rsidR="003558CC" w:rsidRPr="003558CC" w:rsidTr="003A6075">
        <w:trPr>
          <w:trHeight w:val="315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  <w:gridSpan w:val="9"/>
            <w:noWrap/>
            <w:hideMark/>
          </w:tcPr>
          <w:p w:rsidR="003558CC" w:rsidRPr="003558CC" w:rsidRDefault="003A6075" w:rsidP="003A6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558CC" w:rsidRPr="003558C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16.04.2021</w:t>
            </w:r>
            <w:r w:rsidR="003558CC"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="003558CC"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58CC" w:rsidRPr="003558CC" w:rsidTr="003A6075">
        <w:trPr>
          <w:trHeight w:val="285"/>
        </w:trPr>
        <w:tc>
          <w:tcPr>
            <w:tcW w:w="2710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5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3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8CC" w:rsidRPr="003558CC" w:rsidTr="003A6075">
        <w:trPr>
          <w:trHeight w:val="60"/>
        </w:trPr>
        <w:tc>
          <w:tcPr>
            <w:tcW w:w="9571" w:type="dxa"/>
            <w:gridSpan w:val="17"/>
            <w:hideMark/>
          </w:tcPr>
          <w:p w:rsidR="003558CC" w:rsidRPr="003558CC" w:rsidRDefault="003558CC" w:rsidP="003A6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РАСПРЕДЕЛЕНИЕ</w:t>
            </w:r>
          </w:p>
        </w:tc>
      </w:tr>
      <w:tr w:rsidR="003558CC" w:rsidRPr="003558CC" w:rsidTr="003A6075">
        <w:trPr>
          <w:trHeight w:val="315"/>
        </w:trPr>
        <w:tc>
          <w:tcPr>
            <w:tcW w:w="9571" w:type="dxa"/>
            <w:gridSpan w:val="17"/>
            <w:hideMark/>
          </w:tcPr>
          <w:p w:rsidR="003558CC" w:rsidRPr="003558CC" w:rsidRDefault="003558CC" w:rsidP="003A6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бюджетных ассигнований из местного бюджета за 2020 год</w:t>
            </w:r>
          </w:p>
        </w:tc>
      </w:tr>
      <w:tr w:rsidR="003558CC" w:rsidRPr="003558CC" w:rsidTr="003A6075">
        <w:trPr>
          <w:trHeight w:val="150"/>
        </w:trPr>
        <w:tc>
          <w:tcPr>
            <w:tcW w:w="9571" w:type="dxa"/>
            <w:gridSpan w:val="17"/>
            <w:hideMark/>
          </w:tcPr>
          <w:p w:rsidR="003558CC" w:rsidRPr="003558CC" w:rsidRDefault="003558CC" w:rsidP="003A60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ведомственной структуре</w:t>
            </w:r>
          </w:p>
        </w:tc>
      </w:tr>
      <w:tr w:rsidR="003558CC" w:rsidRPr="003558CC" w:rsidTr="003A6075">
        <w:trPr>
          <w:trHeight w:val="300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558CC" w:rsidRPr="003558CC" w:rsidTr="003A6075">
        <w:trPr>
          <w:trHeight w:val="75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</w:t>
            </w:r>
            <w:proofErr w:type="spellEnd"/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2020 год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558CC" w:rsidRPr="003558CC" w:rsidTr="003A6075">
        <w:trPr>
          <w:trHeight w:val="31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58CC" w:rsidRPr="003558CC" w:rsidTr="003A6075">
        <w:trPr>
          <w:trHeight w:val="63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Учреждение: Администрация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9641841,83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8089393,00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83,90</w:t>
            </w:r>
          </w:p>
        </w:tc>
      </w:tr>
      <w:tr w:rsidR="003558CC" w:rsidRPr="003558CC" w:rsidTr="003A6075">
        <w:trPr>
          <w:trHeight w:val="226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2055000,00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1880746,33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91,52</w:t>
            </w:r>
          </w:p>
        </w:tc>
      </w:tr>
      <w:tr w:rsidR="003558CC" w:rsidRPr="003558CC" w:rsidTr="003A6075">
        <w:trPr>
          <w:trHeight w:val="696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56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49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46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165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559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9999010010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3A6075">
        <w:trPr>
          <w:trHeight w:val="1206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38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59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1228257,60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1101802,96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53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1228257,60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1101802,96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3A6075">
        <w:trPr>
          <w:trHeight w:val="169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979700,00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899944,73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91,86</w:t>
            </w:r>
          </w:p>
        </w:tc>
      </w:tr>
      <w:tr w:rsidR="003558CC" w:rsidRPr="003558CC" w:rsidTr="003A6075">
        <w:trPr>
          <w:trHeight w:val="564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979700,00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899944,73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91,86</w:t>
            </w:r>
          </w:p>
        </w:tc>
      </w:tr>
      <w:tr w:rsidR="003558CC" w:rsidRPr="003558CC" w:rsidTr="003A6075">
        <w:trPr>
          <w:trHeight w:val="63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245557,60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200735,27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81,75</w:t>
            </w:r>
          </w:p>
        </w:tc>
      </w:tr>
      <w:tr w:rsidR="003558CC" w:rsidRPr="003558CC" w:rsidTr="003A6075">
        <w:trPr>
          <w:trHeight w:val="69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245557,60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200735,27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81,75</w:t>
            </w:r>
          </w:p>
        </w:tc>
      </w:tr>
      <w:tr w:rsidR="003558CC" w:rsidRPr="003558CC" w:rsidTr="003A6075">
        <w:trPr>
          <w:trHeight w:val="142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558CC" w:rsidRPr="003558CC" w:rsidTr="003A6075">
        <w:trPr>
          <w:trHeight w:val="358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9999010030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1122,96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37,43</w:t>
            </w:r>
          </w:p>
        </w:tc>
      </w:tr>
      <w:tr w:rsidR="003558CC" w:rsidRPr="003558CC" w:rsidTr="003A6075">
        <w:trPr>
          <w:trHeight w:val="221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89742,40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89742,40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497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77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73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89742,40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65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02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62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709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05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74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8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5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171070,00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68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0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8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80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66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5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165016,90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49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98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6053,10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3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7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8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на 2020 год»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6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2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624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9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3487956,00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3465134,00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</w:tr>
      <w:tr w:rsidR="003558CC" w:rsidRPr="003558CC" w:rsidTr="003A6075">
        <w:trPr>
          <w:trHeight w:val="39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3487956,00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3465134,00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99,35</w:t>
            </w:r>
          </w:p>
        </w:tc>
      </w:tr>
      <w:tr w:rsidR="003558CC" w:rsidRPr="003558CC" w:rsidTr="003A6075">
        <w:trPr>
          <w:trHeight w:val="181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Кировкого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77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61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9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1176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91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58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70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97,17</w:t>
            </w:r>
          </w:p>
        </w:tc>
      </w:tr>
      <w:tr w:rsidR="003558CC" w:rsidRPr="003558CC" w:rsidTr="003A6075">
        <w:trPr>
          <w:trHeight w:val="112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999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532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75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97,39</w:t>
            </w:r>
          </w:p>
        </w:tc>
      </w:tr>
      <w:tr w:rsidR="003558CC" w:rsidRPr="003558CC" w:rsidTr="003A6075">
        <w:trPr>
          <w:trHeight w:val="37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6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689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276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56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77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58CC" w:rsidRPr="003558CC" w:rsidTr="003A6075">
        <w:trPr>
          <w:trHeight w:val="21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3781815,83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2436442,67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64,43</w:t>
            </w:r>
          </w:p>
        </w:tc>
      </w:tr>
      <w:tr w:rsidR="003558CC" w:rsidRPr="003558CC" w:rsidTr="003A6075">
        <w:trPr>
          <w:trHeight w:val="13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3781815,83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2436442,67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64,43</w:t>
            </w:r>
          </w:p>
        </w:tc>
      </w:tr>
      <w:tr w:rsidR="003558CC" w:rsidRPr="003558CC" w:rsidTr="003A6075">
        <w:trPr>
          <w:trHeight w:val="63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54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noWrap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67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79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3A6075">
        <w:trPr>
          <w:trHeight w:val="675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1883415,83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539719,06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28,66</w:t>
            </w:r>
          </w:p>
        </w:tc>
      </w:tr>
      <w:tr w:rsidR="003558CC" w:rsidRPr="003558CC" w:rsidTr="00D17CB0">
        <w:trPr>
          <w:trHeight w:val="699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1883415,83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539719,06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28,66</w:t>
            </w:r>
          </w:p>
        </w:tc>
      </w:tr>
      <w:tr w:rsidR="003558CC" w:rsidRPr="003558CC" w:rsidTr="00D17CB0">
        <w:trPr>
          <w:trHeight w:val="143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3558CC" w:rsidRPr="003558CC" w:rsidTr="00D17CB0">
        <w:trPr>
          <w:trHeight w:val="346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323,61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16,18</w:t>
            </w:r>
          </w:p>
        </w:tc>
      </w:tr>
      <w:tr w:rsidR="003558CC" w:rsidRPr="003558CC" w:rsidTr="00D17CB0">
        <w:trPr>
          <w:trHeight w:val="49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417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84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143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570"/>
        </w:trPr>
        <w:tc>
          <w:tcPr>
            <w:tcW w:w="2943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3A6075">
        <w:trPr>
          <w:trHeight w:val="315"/>
        </w:trPr>
        <w:tc>
          <w:tcPr>
            <w:tcW w:w="2943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9641841,83</w:t>
            </w:r>
          </w:p>
        </w:tc>
        <w:tc>
          <w:tcPr>
            <w:tcW w:w="1134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8089393,00</w:t>
            </w:r>
          </w:p>
        </w:tc>
        <w:tc>
          <w:tcPr>
            <w:tcW w:w="1099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83,90</w:t>
            </w:r>
          </w:p>
        </w:tc>
      </w:tr>
    </w:tbl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3558CC" w:rsidRDefault="003558CC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Default="00D17CB0">
      <w:pPr>
        <w:rPr>
          <w:rFonts w:ascii="Times New Roman" w:hAnsi="Times New Roman" w:cs="Times New Roman"/>
          <w:sz w:val="18"/>
          <w:szCs w:val="18"/>
        </w:rPr>
      </w:pPr>
    </w:p>
    <w:p w:rsidR="00D17CB0" w:rsidRPr="003558CC" w:rsidRDefault="00D17CB0">
      <w:pPr>
        <w:rPr>
          <w:rFonts w:ascii="Times New Roman" w:hAnsi="Times New Roman" w:cs="Times New Roman"/>
          <w:sz w:val="18"/>
          <w:szCs w:val="18"/>
        </w:rPr>
      </w:pPr>
    </w:p>
    <w:p w:rsidR="003558CC" w:rsidRPr="003558CC" w:rsidRDefault="003558C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51"/>
        <w:gridCol w:w="943"/>
        <w:gridCol w:w="219"/>
        <w:gridCol w:w="1251"/>
        <w:gridCol w:w="89"/>
        <w:gridCol w:w="1072"/>
        <w:gridCol w:w="487"/>
        <w:gridCol w:w="1418"/>
        <w:gridCol w:w="1241"/>
      </w:tblGrid>
      <w:tr w:rsidR="003558CC" w:rsidRPr="003558CC" w:rsidTr="00D17CB0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Приложение № 4</w:t>
            </w:r>
          </w:p>
        </w:tc>
      </w:tr>
      <w:tr w:rsidR="003558CC" w:rsidRPr="003558CC" w:rsidTr="00D17CB0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 решению муниципального комитета</w:t>
            </w:r>
          </w:p>
        </w:tc>
      </w:tr>
      <w:tr w:rsidR="003558CC" w:rsidRPr="003558CC" w:rsidTr="00D17CB0">
        <w:trPr>
          <w:trHeight w:val="315"/>
        </w:trPr>
        <w:tc>
          <w:tcPr>
            <w:tcW w:w="2851" w:type="dxa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Крыловского сельского поселения</w:t>
            </w:r>
          </w:p>
        </w:tc>
      </w:tr>
      <w:tr w:rsidR="003558CC" w:rsidRPr="003558CC" w:rsidTr="00D17CB0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3558CC" w:rsidRPr="003558CC" w:rsidTr="00D17CB0">
        <w:trPr>
          <w:trHeight w:val="315"/>
        </w:trPr>
        <w:tc>
          <w:tcPr>
            <w:tcW w:w="9571" w:type="dxa"/>
            <w:gridSpan w:val="9"/>
            <w:noWrap/>
            <w:hideMark/>
          </w:tcPr>
          <w:p w:rsidR="003558CC" w:rsidRPr="003558CC" w:rsidRDefault="003558CC" w:rsidP="00D17CB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17CB0">
              <w:rPr>
                <w:rFonts w:ascii="Times New Roman" w:hAnsi="Times New Roman" w:cs="Times New Roman"/>
                <w:sz w:val="18"/>
                <w:szCs w:val="18"/>
              </w:rPr>
              <w:t>16.04.2021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="00D17CB0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3558CC" w:rsidRPr="003558CC" w:rsidTr="00D17CB0">
        <w:trPr>
          <w:trHeight w:val="351"/>
        </w:trPr>
        <w:tc>
          <w:tcPr>
            <w:tcW w:w="9571" w:type="dxa"/>
            <w:gridSpan w:val="9"/>
            <w:hideMark/>
          </w:tcPr>
          <w:p w:rsidR="003558CC" w:rsidRPr="003558CC" w:rsidRDefault="003558CC" w:rsidP="00D17C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из бюджета Крыловского сельского поселения за 2020год по муниципальным программам Крыловского сельского поселения и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направлениям деятельности</w:t>
            </w:r>
          </w:p>
        </w:tc>
      </w:tr>
      <w:tr w:rsidR="003558CC" w:rsidRPr="003558CC" w:rsidTr="00D17CB0">
        <w:trPr>
          <w:trHeight w:val="300"/>
        </w:trPr>
        <w:tc>
          <w:tcPr>
            <w:tcW w:w="3794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3558CC" w:rsidRPr="003558CC" w:rsidTr="00D17CB0">
        <w:trPr>
          <w:trHeight w:val="603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Уточненный  план на 2020 год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за 2020 год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Процент исполнения </w:t>
            </w:r>
          </w:p>
        </w:tc>
      </w:tr>
      <w:tr w:rsidR="003558CC" w:rsidRPr="003558CC" w:rsidTr="00D17CB0">
        <w:trPr>
          <w:trHeight w:val="330"/>
        </w:trPr>
        <w:tc>
          <w:tcPr>
            <w:tcW w:w="9571" w:type="dxa"/>
            <w:gridSpan w:val="9"/>
            <w:hideMark/>
          </w:tcPr>
          <w:p w:rsidR="003558CC" w:rsidRPr="003558CC" w:rsidRDefault="003558CC" w:rsidP="00D17CB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Программные направления деятельности органов местного самоуправления</w:t>
            </w:r>
          </w:p>
        </w:tc>
      </w:tr>
      <w:tr w:rsidR="003558CC" w:rsidRPr="003558CC" w:rsidTr="00D17CB0">
        <w:trPr>
          <w:trHeight w:val="1339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"Содержание и текущий ремонт автомобильных дорог общего пользования местного значения и улично-дорожной сети  Крыловского сельского поселения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Кировкого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Приморского края на 2020 год"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439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автомобильных дорог на территории Крыловского сельского поселения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0600120060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2647886,00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2647834,00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817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97,17</w:t>
            </w:r>
          </w:p>
        </w:tc>
      </w:tr>
      <w:tr w:rsidR="003558CC" w:rsidRPr="003558CC" w:rsidTr="00D17CB0">
        <w:trPr>
          <w:trHeight w:val="747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Ключи-с.Хвищанка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0700120070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389918,00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378900,00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97,17</w:t>
            </w:r>
          </w:p>
        </w:tc>
      </w:tr>
      <w:tr w:rsidR="003558CC" w:rsidRPr="003558CC" w:rsidTr="00D17CB0">
        <w:trPr>
          <w:trHeight w:val="1042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"Содержание и текущий ремонт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Кировского муниципального района Приморского края на 2020 год"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97,39</w:t>
            </w:r>
          </w:p>
        </w:tc>
      </w:tr>
      <w:tr w:rsidR="003558CC" w:rsidRPr="003558CC" w:rsidTr="00D17CB0">
        <w:trPr>
          <w:trHeight w:val="561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и текущему ремонту автомобильной дороги с</w:t>
            </w:r>
            <w:proofErr w:type="gram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ольшие </w:t>
            </w:r>
            <w:proofErr w:type="spellStart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Ключи-п.Горный</w:t>
            </w:r>
            <w:proofErr w:type="spellEnd"/>
            <w:r w:rsidRPr="003558CC">
              <w:rPr>
                <w:rFonts w:ascii="Times New Roman" w:hAnsi="Times New Roman" w:cs="Times New Roman"/>
                <w:sz w:val="18"/>
                <w:szCs w:val="18"/>
              </w:rPr>
              <w:t xml:space="preserve"> Кировского муниципального района 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0800120080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450152,00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438400,00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97,39</w:t>
            </w:r>
          </w:p>
        </w:tc>
      </w:tr>
      <w:tr w:rsidR="003558CC" w:rsidRPr="003558CC" w:rsidTr="00D17CB0">
        <w:trPr>
          <w:trHeight w:val="998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«Пожарная безопасность на территории Крыловского сельского поселения Кировского муниципального района Приморского края на 2020 год»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375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противопожарной безопасности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0500120050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664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 Крыловского сельского поселения на 2020 год"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558CC" w:rsidRPr="003558CC" w:rsidTr="00D17CB0">
        <w:trPr>
          <w:trHeight w:val="110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поселения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0400120040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558CC" w:rsidRPr="003558CC" w:rsidTr="00D17CB0">
        <w:trPr>
          <w:trHeight w:val="330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Всего программные мероприятия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3633956,00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3601134,00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99,10</w:t>
            </w:r>
          </w:p>
        </w:tc>
      </w:tr>
      <w:tr w:rsidR="003558CC" w:rsidRPr="003558CC" w:rsidTr="00D17CB0">
        <w:trPr>
          <w:trHeight w:val="330"/>
        </w:trPr>
        <w:tc>
          <w:tcPr>
            <w:tcW w:w="9571" w:type="dxa"/>
            <w:gridSpan w:val="9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</w:tr>
      <w:tr w:rsidR="003558CC" w:rsidRPr="003558CC" w:rsidTr="00D17CB0">
        <w:trPr>
          <w:trHeight w:val="207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9990010010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737000,00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689200,97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93,51</w:t>
            </w:r>
          </w:p>
        </w:tc>
      </w:tr>
      <w:tr w:rsidR="003558CC" w:rsidRPr="003558CC" w:rsidTr="00D17CB0">
        <w:trPr>
          <w:trHeight w:val="660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9990010030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1228257,60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1101802,96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89,70</w:t>
            </w:r>
          </w:p>
        </w:tc>
      </w:tr>
      <w:tr w:rsidR="003558CC" w:rsidRPr="003558CC" w:rsidTr="00D17CB0">
        <w:trPr>
          <w:trHeight w:val="390"/>
        </w:trPr>
        <w:tc>
          <w:tcPr>
            <w:tcW w:w="3794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учреждений культуры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9990010051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1885415,83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540042,67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28,64</w:t>
            </w:r>
          </w:p>
        </w:tc>
      </w:tr>
      <w:tr w:rsidR="003558CC" w:rsidRPr="003558CC" w:rsidTr="00D17CB0">
        <w:trPr>
          <w:trHeight w:val="698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культуре в соответствии с заключенными соглашениями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9990010062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1896400,00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556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9990251180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171070,00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705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9999010070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44771,20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705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9999010080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44971,20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3558CC" w:rsidRPr="003558CC" w:rsidTr="00D17CB0">
        <w:trPr>
          <w:trHeight w:val="202"/>
        </w:trPr>
        <w:tc>
          <w:tcPr>
            <w:tcW w:w="3794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Всего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6007885,83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4488259,00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74,71</w:t>
            </w:r>
          </w:p>
        </w:tc>
      </w:tr>
      <w:tr w:rsidR="003558CC" w:rsidRPr="003558CC" w:rsidTr="00D17CB0">
        <w:trPr>
          <w:trHeight w:val="843"/>
        </w:trPr>
        <w:tc>
          <w:tcPr>
            <w:tcW w:w="3794" w:type="dxa"/>
            <w:gridSpan w:val="2"/>
            <w:hideMark/>
          </w:tcPr>
          <w:p w:rsidR="003558CC" w:rsidRPr="003558CC" w:rsidRDefault="003558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программные и </w:t>
            </w:r>
            <w:proofErr w:type="spellStart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3558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59" w:type="dxa"/>
            <w:gridSpan w:val="3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9641841,83</w:t>
            </w:r>
          </w:p>
        </w:tc>
        <w:tc>
          <w:tcPr>
            <w:tcW w:w="1418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8089393,00</w:t>
            </w:r>
          </w:p>
        </w:tc>
        <w:tc>
          <w:tcPr>
            <w:tcW w:w="1241" w:type="dxa"/>
            <w:hideMark/>
          </w:tcPr>
          <w:p w:rsidR="003558CC" w:rsidRPr="003558CC" w:rsidRDefault="003558CC" w:rsidP="0035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8CC">
              <w:rPr>
                <w:rFonts w:ascii="Times New Roman" w:hAnsi="Times New Roman" w:cs="Times New Roman"/>
                <w:sz w:val="18"/>
                <w:szCs w:val="18"/>
              </w:rPr>
              <w:t>83,90</w:t>
            </w:r>
          </w:p>
        </w:tc>
      </w:tr>
    </w:tbl>
    <w:p w:rsidR="003558CC" w:rsidRDefault="003558CC"/>
    <w:sectPr w:rsidR="003558CC" w:rsidSect="0078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58CC"/>
    <w:rsid w:val="003558CC"/>
    <w:rsid w:val="003A6075"/>
    <w:rsid w:val="00780933"/>
    <w:rsid w:val="00845B69"/>
    <w:rsid w:val="00D1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2021-04-19T05:57:00Z</cp:lastPrinted>
  <dcterms:created xsi:type="dcterms:W3CDTF">2021-04-19T05:25:00Z</dcterms:created>
  <dcterms:modified xsi:type="dcterms:W3CDTF">2021-04-19T06:00:00Z</dcterms:modified>
</cp:coreProperties>
</file>