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4A6575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09.09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с. Крыловка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проект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95EF7" w:rsidP="00295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требованиями действующего законодательства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</w:t>
      </w:r>
      <w:r w:rsidR="00270F4D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 – ФЗ </w:t>
      </w:r>
      <w:r w:rsidRPr="00331DB4">
        <w:rPr>
          <w:rFonts w:ascii="Times New Roman" w:hAnsi="Times New Roman" w:cs="Times New Roman"/>
          <w:sz w:val="24"/>
        </w:rPr>
        <w:t>"</w:t>
      </w:r>
      <w:r w:rsidR="00270F4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6A8">
        <w:rPr>
          <w:rFonts w:ascii="Times New Roman" w:hAnsi="Times New Roman" w:cs="Times New Roman"/>
          <w:sz w:val="24"/>
          <w:szCs w:val="24"/>
        </w:rPr>
        <w:t>(с изменениями и дополнениями к нему)</w:t>
      </w:r>
      <w:r w:rsidR="00270F4D">
        <w:rPr>
          <w:rFonts w:ascii="Times New Roman" w:hAnsi="Times New Roman" w:cs="Times New Roman"/>
          <w:sz w:val="24"/>
          <w:szCs w:val="24"/>
        </w:rPr>
        <w:t>,</w:t>
      </w:r>
      <w:r w:rsidRPr="00295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единства и полноты нормативного правового регулирования вопроса о досрочном прекращении полномочий главы Крыловского сельского поселения, 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изменения:</w:t>
      </w:r>
    </w:p>
    <w:p w:rsidR="00270F4D" w:rsidRDefault="00270F4D" w:rsidP="006A03D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пункт 17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часть 1 статьи </w:t>
      </w:r>
      <w:r w:rsid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32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</w:t>
      </w:r>
      <w:r w:rsid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слова </w:t>
      </w:r>
      <w:r w:rsidR="00295EF7" w:rsidRPr="00331DB4">
        <w:rPr>
          <w:rFonts w:ascii="Times New Roman" w:hAnsi="Times New Roman" w:cs="Times New Roman"/>
          <w:sz w:val="24"/>
        </w:rPr>
        <w:t>"</w:t>
      </w:r>
      <w:r w:rsidR="00295EF7" w:rsidRPr="00295EF7">
        <w:rPr>
          <w:rFonts w:ascii="Times New Roman" w:eastAsia="Times New Roman" w:hAnsi="Times New Roman" w:cs="Times New Roman"/>
          <w:sz w:val="24"/>
        </w:rPr>
        <w:t>исполняет специалист администрации</w:t>
      </w:r>
      <w:r w:rsidR="00295EF7" w:rsidRPr="00331DB4">
        <w:rPr>
          <w:rFonts w:ascii="Times New Roman" w:hAnsi="Times New Roman" w:cs="Times New Roman"/>
          <w:sz w:val="24"/>
        </w:rPr>
        <w:t>"</w:t>
      </w:r>
      <w:r w:rsidR="00295EF7">
        <w:rPr>
          <w:rFonts w:ascii="Times New Roman" w:hAnsi="Times New Roman" w:cs="Times New Roman"/>
          <w:sz w:val="24"/>
        </w:rPr>
        <w:t xml:space="preserve"> заменить словами </w:t>
      </w:r>
      <w:r w:rsidR="00295EF7" w:rsidRPr="00331DB4">
        <w:rPr>
          <w:rFonts w:ascii="Times New Roman" w:hAnsi="Times New Roman" w:cs="Times New Roman"/>
          <w:sz w:val="24"/>
        </w:rPr>
        <w:t>"</w:t>
      </w:r>
      <w:r w:rsidR="00295EF7">
        <w:rPr>
          <w:rFonts w:ascii="Times New Roman" w:hAnsi="Times New Roman" w:cs="Times New Roman"/>
          <w:sz w:val="24"/>
        </w:rPr>
        <w:t>исполняет главный специалист администрации</w:t>
      </w:r>
      <w:r w:rsidR="00295EF7" w:rsidRPr="00331DB4">
        <w:rPr>
          <w:rFonts w:ascii="Times New Roman" w:hAnsi="Times New Roman" w:cs="Times New Roman"/>
          <w:sz w:val="24"/>
        </w:rPr>
        <w:t>"</w:t>
      </w:r>
    </w:p>
    <w:p w:rsidR="00295EF7" w:rsidRPr="00295EF7" w:rsidRDefault="00270F4D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proofErr w:type="gramStart"/>
      <w:r w:rsidR="00295EF7" w:rsidRPr="00295EF7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="00295EF7" w:rsidRPr="00295EF7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="00295EF7" w:rsidRPr="00295EF7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295EF7" w:rsidRPr="00295EF7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295EF7" w:rsidRPr="00295EF7">
          <w:rPr>
            <w:rFonts w:ascii="Times New Roman" w:hAnsi="Times New Roman"/>
            <w:color w:val="0000FF"/>
            <w:sz w:val="24"/>
          </w:rPr>
          <w:t>://</w:t>
        </w:r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295EF7" w:rsidRPr="00295EF7">
          <w:rPr>
            <w:rFonts w:ascii="Times New Roman" w:hAnsi="Times New Roman"/>
            <w:color w:val="0000FF"/>
            <w:sz w:val="24"/>
          </w:rPr>
          <w:t>.</w:t>
        </w:r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="00213920">
        <w:t>.</w:t>
      </w:r>
      <w:proofErr w:type="gramEnd"/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Настоящее решение вступает в силу с момента </w:t>
      </w:r>
      <w:r w:rsidR="004A6575">
        <w:rPr>
          <w:rFonts w:ascii="Times New Roman" w:eastAsia="SimSun" w:hAnsi="Times New Roman" w:cs="Times New Roman"/>
          <w:sz w:val="24"/>
          <w:szCs w:val="24"/>
          <w:lang w:eastAsia="zh-CN"/>
        </w:rPr>
        <w:t>его опубликования (обнародования).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r w:rsidR="004A6575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rPr>
          <w:rFonts w:ascii="Times New Roman" w:hAnsi="Times New Roman" w:cs="Times New Roman"/>
        </w:rPr>
      </w:pPr>
    </w:p>
    <w:p w:rsidR="00D0542C" w:rsidRDefault="00D0542C"/>
    <w:sectPr w:rsidR="00D0542C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F4D"/>
    <w:rsid w:val="00071E95"/>
    <w:rsid w:val="000A2B14"/>
    <w:rsid w:val="00213920"/>
    <w:rsid w:val="00270F4D"/>
    <w:rsid w:val="00295EF7"/>
    <w:rsid w:val="00384737"/>
    <w:rsid w:val="00473C68"/>
    <w:rsid w:val="004A6575"/>
    <w:rsid w:val="00527996"/>
    <w:rsid w:val="00546835"/>
    <w:rsid w:val="006A03D0"/>
    <w:rsid w:val="00730F49"/>
    <w:rsid w:val="00865FF5"/>
    <w:rsid w:val="008A365E"/>
    <w:rsid w:val="008B3302"/>
    <w:rsid w:val="00A24041"/>
    <w:rsid w:val="00B566A8"/>
    <w:rsid w:val="00B95F44"/>
    <w:rsid w:val="00C37B60"/>
    <w:rsid w:val="00D0542C"/>
    <w:rsid w:val="00D71471"/>
    <w:rsid w:val="00E8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4</cp:revision>
  <cp:lastPrinted>2021-04-20T23:40:00Z</cp:lastPrinted>
  <dcterms:created xsi:type="dcterms:W3CDTF">2022-09-08T22:00:00Z</dcterms:created>
  <dcterms:modified xsi:type="dcterms:W3CDTF">2022-09-09T00:07:00Z</dcterms:modified>
</cp:coreProperties>
</file>